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8055FE" w14:textId="59B1F98E" w:rsidR="00B761CB" w:rsidRPr="002A73C8" w:rsidRDefault="00B761CB" w:rsidP="00B761CB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Príloha č. </w:t>
      </w:r>
      <w:r w:rsidR="004B488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</w:t>
      </w:r>
      <w:bookmarkStart w:id="0" w:name="_GoBack"/>
      <w:bookmarkEnd w:id="0"/>
      <w:r w:rsidR="0045547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45547E" w:rsidRPr="0045547E">
        <w:rPr>
          <w:rFonts w:ascii="Times New Roman" w:eastAsia="Times New Roman" w:hAnsi="Times New Roman" w:cs="Times New Roman"/>
          <w:sz w:val="24"/>
          <w:szCs w:val="24"/>
          <w:lang w:eastAsia="cs-CZ"/>
        </w:rPr>
        <w:t>Výzvy na predloženie ponuky</w:t>
      </w:r>
    </w:p>
    <w:p w14:paraId="1F7C5AE4" w14:textId="77777777" w:rsidR="0045547E" w:rsidRDefault="0045547E" w:rsidP="00B761C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67C6185" w14:textId="77777777" w:rsidR="00B761CB" w:rsidRPr="002A73C8" w:rsidRDefault="00B761CB" w:rsidP="00B761C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Čestné vyhlásenie</w:t>
      </w:r>
    </w:p>
    <w:p w14:paraId="4CB620F4" w14:textId="3ACB5F25" w:rsidR="00B761CB" w:rsidRPr="002A73C8" w:rsidRDefault="00B761CB" w:rsidP="00B761C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§ 32 ods. 1</w:t>
      </w:r>
      <w:bookmarkStart w:id="1" w:name="c1-4-1"/>
      <w:bookmarkEnd w:id="1"/>
      <w:r w:rsidRPr="002A73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písm. f)  a § 40 ods. 6 písm. f) zákona č. 343/2015 Z. z. v znení neskorších predpisov (ďalej len „zákon“), o splnení podmienky účasti pri </w:t>
      </w:r>
      <w:r w:rsidR="002A73C8" w:rsidRPr="002A73C8">
        <w:rPr>
          <w:rFonts w:ascii="Times New Roman" w:eastAsia="Times New Roman" w:hAnsi="Times New Roman" w:cs="Times New Roman"/>
          <w:sz w:val="24"/>
          <w:szCs w:val="24"/>
          <w:lang w:eastAsia="sk-SK"/>
        </w:rPr>
        <w:t>podlimitnej zákazke</w:t>
      </w:r>
      <w:r w:rsidR="004B488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</w:t>
      </w:r>
      <w:r w:rsidR="002A73C8" w:rsidRPr="002A73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k etickému kódexu.</w:t>
      </w:r>
    </w:p>
    <w:p w14:paraId="4483D8CC" w14:textId="77777777" w:rsidR="002A73C8" w:rsidRPr="002A73C8" w:rsidRDefault="002A73C8" w:rsidP="00B761C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2ADB4AF" w14:textId="77777777" w:rsidR="004B488E" w:rsidRDefault="00B761CB" w:rsidP="00DD5CE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sk-SK"/>
        </w:rPr>
        <w:t>Názov zákazky</w:t>
      </w:r>
      <w:r w:rsidRPr="002A73C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:</w:t>
      </w:r>
      <w:r w:rsidR="002A73C8" w:rsidRPr="002A73C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14:paraId="3D2BF98B" w14:textId="6CF980B4" w:rsidR="00DD5CEF" w:rsidRDefault="00DD5CEF" w:rsidP="00DD5CEF">
      <w:pPr>
        <w:spacing w:after="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61014D">
        <w:rPr>
          <w:rFonts w:ascii="Times New Roman" w:eastAsia="Times New Roman" w:hAnsi="Times New Roman" w:cs="Times New Roman"/>
          <w:b/>
          <w:bCs/>
          <w:lang w:eastAsia="sk-SK"/>
        </w:rPr>
        <w:t>„</w:t>
      </w:r>
      <w:r w:rsidR="004B488E">
        <w:rPr>
          <w:rFonts w:ascii="Times New Roman" w:eastAsia="Times New Roman" w:hAnsi="Times New Roman" w:cs="Times New Roman"/>
          <w:b/>
          <w:color w:val="000000"/>
          <w:lang w:eastAsia="sk-SK"/>
        </w:rPr>
        <w:t>Orez, výrub stromov, montáž a údržba dynamických väzieb stromolezeckou technikou</w:t>
      </w:r>
      <w:r w:rsidRPr="0061014D">
        <w:rPr>
          <w:rFonts w:ascii="Times New Roman" w:eastAsia="Times New Roman" w:hAnsi="Times New Roman" w:cs="Times New Roman"/>
          <w:b/>
          <w:bCs/>
          <w:lang w:eastAsia="sk-SK"/>
        </w:rPr>
        <w:t>“</w:t>
      </w:r>
    </w:p>
    <w:p w14:paraId="1120EDFE" w14:textId="0DE8F5D7" w:rsidR="002A73C8" w:rsidRPr="002A73C8" w:rsidRDefault="002A73C8" w:rsidP="00DD5C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67D89B3" w14:textId="77777777" w:rsidR="00B761CB" w:rsidRPr="002A73C8" w:rsidRDefault="00B761CB" w:rsidP="00B761C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73C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Uchádzač:  </w:t>
      </w:r>
    </w:p>
    <w:p w14:paraId="76F8244C" w14:textId="77777777" w:rsidR="00B761CB" w:rsidRPr="002A73C8" w:rsidRDefault="00B761CB" w:rsidP="002A73C8">
      <w:pPr>
        <w:spacing w:before="120" w:after="0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Obchodné meno: ......................................................................</w:t>
      </w:r>
    </w:p>
    <w:p w14:paraId="05930162" w14:textId="77777777" w:rsidR="00B761CB" w:rsidRPr="002A73C8" w:rsidRDefault="00B761CB" w:rsidP="002A73C8">
      <w:pPr>
        <w:spacing w:before="120" w:after="0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Sídlo podnikania: .....................................................................</w:t>
      </w:r>
    </w:p>
    <w:p w14:paraId="2E30962B" w14:textId="77777777" w:rsidR="00B761CB" w:rsidRPr="002A73C8" w:rsidRDefault="00B761CB" w:rsidP="002A73C8">
      <w:pPr>
        <w:spacing w:before="120" w:after="0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IČO: ............................................................................................</w:t>
      </w:r>
    </w:p>
    <w:p w14:paraId="59BC55D5" w14:textId="77777777" w:rsidR="00B761CB" w:rsidRDefault="00B761CB" w:rsidP="00B761CB">
      <w:pPr>
        <w:spacing w:before="12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Pr="002A73C8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Ak ponuku predkladá skupina vystupujúca voči verejnému obstarávateľovi spoločne, je potrebné uviesť  všetkých členov skupiny a ich identifikačné údaje)</w:t>
      </w:r>
    </w:p>
    <w:p w14:paraId="67E6766E" w14:textId="77777777" w:rsidR="002A73C8" w:rsidRPr="002A73C8" w:rsidRDefault="002A73C8" w:rsidP="00B761CB">
      <w:pPr>
        <w:spacing w:before="120"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14:paraId="0D38E15C" w14:textId="67B530A8" w:rsidR="00B761CB" w:rsidRPr="002A73C8" w:rsidRDefault="002A73C8" w:rsidP="002A73C8">
      <w:pPr>
        <w:pStyle w:val="Odsekzoznamu"/>
        <w:numPr>
          <w:ilvl w:val="0"/>
          <w:numId w:val="1"/>
        </w:numPr>
        <w:tabs>
          <w:tab w:val="left" w:pos="426"/>
        </w:tabs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A73C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</w:t>
      </w:r>
      <w:r w:rsidR="00B761CB" w:rsidRPr="002A73C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Týmto vyhlasujeme</w:t>
      </w:r>
      <w:r w:rsidR="00B761CB" w:rsidRPr="002A73C8">
        <w:rPr>
          <w:rFonts w:ascii="Times New Roman" w:eastAsia="Times New Roman" w:hAnsi="Times New Roman" w:cs="Times New Roman"/>
          <w:sz w:val="24"/>
          <w:szCs w:val="24"/>
          <w:lang w:eastAsia="sk-SK"/>
        </w:rPr>
        <w:t>, že nemáme uložený zákaz účasti vo verejnom obstarávaní potvrdený konečným rozhodnutím v Slovenskej republike a v štáte sídla, miesta podnikania alebo obvyklého pobytu a nie je dôvod vylúčenia pre konflikt záujmov.</w:t>
      </w:r>
    </w:p>
    <w:p w14:paraId="5A2A418A" w14:textId="406116D1" w:rsidR="00B761CB" w:rsidRPr="002A73C8" w:rsidRDefault="002A73C8" w:rsidP="002A73C8">
      <w:pPr>
        <w:pStyle w:val="Odsekzoznamu"/>
        <w:numPr>
          <w:ilvl w:val="0"/>
          <w:numId w:val="1"/>
        </w:numPr>
        <w:spacing w:before="1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  <w:r w:rsidR="00B761CB"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Všetky doklady, dokumenty a údaje uvedené v ponuke sú pravdivé a úplné.</w:t>
      </w:r>
    </w:p>
    <w:p w14:paraId="2221310A" w14:textId="77777777" w:rsidR="00B761CB" w:rsidRPr="002A73C8" w:rsidRDefault="00B761CB" w:rsidP="002A73C8">
      <w:pPr>
        <w:pStyle w:val="Odsekzoznamu"/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Times New Roman" w:eastAsia="Calibri" w:hAnsi="Times New Roman" w:cs="Times New Roman"/>
          <w:noProof/>
          <w:color w:val="000000"/>
          <w:sz w:val="24"/>
          <w:szCs w:val="24"/>
          <w:u w:val="single"/>
        </w:rPr>
      </w:pPr>
      <w:r w:rsidRPr="002A73C8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 xml:space="preserve">Sme dôkladne oboznámení s celým obsahom výzvy na predloženie cenovej ponuky, vrátane všetkých jej príloh a s ich obsahom </w:t>
      </w:r>
      <w:r w:rsidRPr="002A73C8">
        <w:rPr>
          <w:rFonts w:ascii="Times New Roman" w:eastAsia="Calibri" w:hAnsi="Times New Roman" w:cs="Times New Roman"/>
          <w:noProof/>
          <w:color w:val="000000"/>
          <w:sz w:val="24"/>
          <w:szCs w:val="24"/>
          <w:u w:val="single"/>
        </w:rPr>
        <w:t>bezvýhradne súhlasíme.</w:t>
      </w:r>
    </w:p>
    <w:p w14:paraId="19C4843D" w14:textId="21817E2F" w:rsidR="002A73C8" w:rsidRPr="002A73C8" w:rsidRDefault="002A73C8" w:rsidP="002A73C8">
      <w:pPr>
        <w:pStyle w:val="Odsekzoznamu"/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Sme sa oboznámili s etickým kódexom záujemcu/uchádzača vo verejnom obstarávaní, ktorý je zverejnený na adrese </w:t>
      </w:r>
      <w:hyperlink r:id="rId5" w:history="1">
        <w:r w:rsidRPr="002A73C8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cs-CZ"/>
          </w:rPr>
          <w:t>https://www.uvo.gov.sk/zaujemca-uchadzac/eticky-kodex-zaujemcu-uchadzaca</w:t>
        </w:r>
      </w:hyperlink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 nadväznosti na uvedené vyhlasujeme, so zreteľom na povinnosť uplatňovania princípov rovnakého zaobchádzania, nediskriminácie, transparentnosti, hospodárnosti a efektívnosti, zabezpečovania čestnej hospodárskej súťaže, vykonávania práv a povinností v súlade s dobrými mravmi a so zásadami poctivého obchodného styku, že budeme tieto pravidlá aplikovať v rámci daného postupu verejného obstarávania.</w:t>
      </w:r>
    </w:p>
    <w:p w14:paraId="5EE8D0F8" w14:textId="0EA1A49D" w:rsidR="002A73C8" w:rsidRPr="002A73C8" w:rsidRDefault="002A73C8" w:rsidP="002A73C8">
      <w:pPr>
        <w:pStyle w:val="Odsekzoznamu"/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>Budeme zachovávať dôvernosť všetkých nám poskytnutých informácií súvisiacich s daným postupom a obsah dokumentov, ktoré nám poskytol verejný obstarávateľ nebudeme poskytovať tretím osobám, a ani inak ich využívať na iný účel ako je účasť v danom verejnom obstarávaní, pokiaľ o to výhradne nepožiada verejný obstarávateľ.</w:t>
      </w:r>
    </w:p>
    <w:p w14:paraId="6E63014E" w14:textId="77777777" w:rsidR="00B761CB" w:rsidRPr="002A73C8" w:rsidRDefault="00B761CB" w:rsidP="002A73C8">
      <w:pPr>
        <w:pStyle w:val="Odsekzoznamu"/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Times New Roman" w:eastAsia="Calibri" w:hAnsi="Times New Roman" w:cs="Times New Roman"/>
          <w:noProof/>
          <w:color w:val="000000"/>
          <w:sz w:val="24"/>
          <w:szCs w:val="24"/>
        </w:rPr>
      </w:pPr>
      <w:r w:rsidRPr="002A73C8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>Sme si je vedomí toho, že pokiaľ by nami uvedené informácie neboli pravdivé alebo závažným spôsobom boli zamlčané, budeme čeliť všetkým z toho vyplývajúcim právnym následkom.</w:t>
      </w:r>
    </w:p>
    <w:p w14:paraId="673601C6" w14:textId="77777777" w:rsidR="00B761CB" w:rsidRPr="002A73C8" w:rsidRDefault="00B761CB" w:rsidP="00D35932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F5A4FAD" w14:textId="77777777" w:rsidR="002A73C8" w:rsidRPr="002A73C8" w:rsidRDefault="002A73C8" w:rsidP="00B761C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210DF21" w14:textId="77777777" w:rsidR="00B761CB" w:rsidRPr="002A73C8" w:rsidRDefault="00B761CB" w:rsidP="00B761C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cs-CZ"/>
        </w:rPr>
      </w:pP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V........................dňa ..........................                                </w:t>
      </w:r>
      <w:r w:rsidRPr="002A73C8">
        <w:rPr>
          <w:rFonts w:ascii="Times New Roman" w:eastAsia="Calibri" w:hAnsi="Times New Roman" w:cs="Times New Roman"/>
          <w:sz w:val="24"/>
          <w:szCs w:val="24"/>
          <w:lang w:eastAsia="cs-CZ"/>
        </w:rPr>
        <w:t xml:space="preserve">Podpis: ............................................ </w:t>
      </w:r>
    </w:p>
    <w:p w14:paraId="0C4CF33F" w14:textId="77777777" w:rsidR="00B761CB" w:rsidRPr="002A73C8" w:rsidRDefault="00B761CB" w:rsidP="002A73C8">
      <w:pPr>
        <w:spacing w:after="0" w:line="259" w:lineRule="auto"/>
        <w:ind w:left="357"/>
        <w:jc w:val="both"/>
        <w:rPr>
          <w:rFonts w:ascii="Times New Roman" w:eastAsia="Calibri" w:hAnsi="Times New Roman" w:cs="Times New Roman"/>
          <w:i/>
          <w:sz w:val="24"/>
          <w:szCs w:val="24"/>
          <w:lang w:eastAsia="cs-CZ"/>
        </w:rPr>
      </w:pPr>
      <w:r w:rsidRPr="002A73C8">
        <w:rPr>
          <w:rFonts w:ascii="Times New Roman" w:eastAsia="Calibri" w:hAnsi="Times New Roman" w:cs="Times New Roman"/>
          <w:i/>
          <w:sz w:val="24"/>
          <w:szCs w:val="24"/>
          <w:lang w:eastAsia="cs-CZ"/>
        </w:rPr>
        <w:t xml:space="preserve">                                                                                      ( vypísať meno, priezvisko a funkciu </w:t>
      </w:r>
    </w:p>
    <w:p w14:paraId="7F1C6DE8" w14:textId="77777777" w:rsidR="00275A89" w:rsidRPr="002A73C8" w:rsidRDefault="00B761CB" w:rsidP="00435B04">
      <w:pPr>
        <w:spacing w:after="160" w:line="259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2A73C8">
        <w:rPr>
          <w:rFonts w:ascii="Times New Roman" w:eastAsia="Calibri" w:hAnsi="Times New Roman" w:cs="Times New Roman"/>
          <w:i/>
          <w:sz w:val="24"/>
          <w:szCs w:val="24"/>
          <w:lang w:eastAsia="cs-CZ"/>
        </w:rPr>
        <w:t xml:space="preserve">                                                                                          oprávnenej osoby uchádzača)</w:t>
      </w:r>
      <w:r w:rsidRPr="002A73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</w:t>
      </w:r>
    </w:p>
    <w:sectPr w:rsidR="00275A89" w:rsidRPr="002A73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F21B5"/>
    <w:multiLevelType w:val="hybridMultilevel"/>
    <w:tmpl w:val="D46811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C1"/>
    <w:rsid w:val="00194A71"/>
    <w:rsid w:val="001D2A1E"/>
    <w:rsid w:val="00275A89"/>
    <w:rsid w:val="00281A18"/>
    <w:rsid w:val="002A73C8"/>
    <w:rsid w:val="00435B04"/>
    <w:rsid w:val="0045547E"/>
    <w:rsid w:val="004B402E"/>
    <w:rsid w:val="004B488E"/>
    <w:rsid w:val="004E4FB9"/>
    <w:rsid w:val="00573F13"/>
    <w:rsid w:val="00903534"/>
    <w:rsid w:val="00925A13"/>
    <w:rsid w:val="00A7263F"/>
    <w:rsid w:val="00A85C08"/>
    <w:rsid w:val="00B761CB"/>
    <w:rsid w:val="00BB51C1"/>
    <w:rsid w:val="00C21BD1"/>
    <w:rsid w:val="00CC03EC"/>
    <w:rsid w:val="00CF190E"/>
    <w:rsid w:val="00D35932"/>
    <w:rsid w:val="00D43BA0"/>
    <w:rsid w:val="00D76BDA"/>
    <w:rsid w:val="00D8504F"/>
    <w:rsid w:val="00DC77CE"/>
    <w:rsid w:val="00DD3447"/>
    <w:rsid w:val="00DD5CEF"/>
    <w:rsid w:val="00E43970"/>
    <w:rsid w:val="00FA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5922D"/>
  <w15:docId w15:val="{3A4A61BC-C9BA-45F4-9405-B851C301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61C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2A73C8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2A73C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21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1B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vo.gov.sk/zaujemca-uchadzac/eticky-kodex-zaujemcu-uchadza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Luxova</dc:creator>
  <cp:keywords/>
  <dc:description/>
  <cp:lastModifiedBy>Marcela MK. Kadukova</cp:lastModifiedBy>
  <cp:revision>3</cp:revision>
  <cp:lastPrinted>2026-09-11T06:36:00Z</cp:lastPrinted>
  <dcterms:created xsi:type="dcterms:W3CDTF">2026-09-18T05:25:00Z</dcterms:created>
  <dcterms:modified xsi:type="dcterms:W3CDTF">2026-09-18T06:22:00Z</dcterms:modified>
</cp:coreProperties>
</file>