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109B" w14:textId="4C7922E5" w:rsidR="002636A4" w:rsidRDefault="002636A4" w:rsidP="00263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Podľa aktuálne platnej vyhlášky Úradu verejného zdravotníctva Slovenskej republiky, ktorou sa nariaďujú opatrenia pri ohrození verejného zdravia k obmedzeniam hromadných podujatí a k obmedzeniam prevádzok, je potrebné pri vstupe a pobyte v prevádzke dodržať nasledovné hygienické opatrenia:</w:t>
      </w:r>
    </w:p>
    <w:p w14:paraId="5E3C7F7C" w14:textId="46204C76" w:rsidR="00C265C3" w:rsidRDefault="00C265C3" w:rsidP="00263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B05BA56" w14:textId="77777777" w:rsidR="002636A4" w:rsidRDefault="002636A4" w:rsidP="00263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5CA5FA4" w14:textId="5CBA5C25" w:rsidR="002636A4" w:rsidRDefault="002636A4" w:rsidP="00C265C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 vstupe do budovy je potrebné sa zapísať (menom a priezviskom, telefonickým alebo mailovým kontaktom) na pripravený zoznam. Tieto informácie slúžia </w:t>
      </w:r>
      <w:r w:rsidR="00B728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iba na účely epidemiologického vyšetrenia a po uplynutí dvoch týždňoch odo dňa konania obradu budú zničené.  </w:t>
      </w:r>
    </w:p>
    <w:p w14:paraId="7A838F32" w14:textId="1067C0A9" w:rsidR="002636A4" w:rsidRDefault="002636A4" w:rsidP="00B72820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75D1">
        <w:rPr>
          <w:rFonts w:ascii="Times New Roman" w:hAnsi="Times New Roman" w:cs="Times New Roman"/>
          <w:sz w:val="28"/>
          <w:szCs w:val="28"/>
        </w:rPr>
        <w:t xml:space="preserve">vstup a pobyt v prevádzke (vo vonkajších aj vnútorných priestoroch) je možný </w:t>
      </w:r>
      <w:r w:rsidR="00B728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575D1">
        <w:rPr>
          <w:rFonts w:ascii="Times New Roman" w:hAnsi="Times New Roman" w:cs="Times New Roman"/>
          <w:sz w:val="28"/>
          <w:szCs w:val="28"/>
        </w:rPr>
        <w:t xml:space="preserve">len s prekrytými hornými dýchacími cestami - </w:t>
      </w:r>
      <w:r w:rsidRPr="00F575D1">
        <w:rPr>
          <w:rFonts w:ascii="Times New Roman" w:hAnsi="Times New Roman" w:cs="Times New Roman"/>
          <w:b/>
          <w:bCs/>
          <w:sz w:val="28"/>
          <w:szCs w:val="28"/>
          <w:u w:val="single"/>
        </w:rPr>
        <w:t>iba respirátorom bez výdychového ventilu</w:t>
      </w:r>
      <w:r w:rsidRPr="00F575D1">
        <w:rPr>
          <w:rFonts w:ascii="Times New Roman" w:hAnsi="Times New Roman" w:cs="Times New Roman"/>
          <w:sz w:val="28"/>
          <w:szCs w:val="28"/>
        </w:rPr>
        <w:t>,</w:t>
      </w:r>
    </w:p>
    <w:p w14:paraId="7E4A3E76" w14:textId="5F8CF03D" w:rsidR="002636A4" w:rsidRDefault="002636A4" w:rsidP="00C265C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5D1">
        <w:rPr>
          <w:rFonts w:ascii="Times New Roman" w:hAnsi="Times New Roman" w:cs="Times New Roman"/>
          <w:sz w:val="28"/>
          <w:szCs w:val="28"/>
        </w:rPr>
        <w:t xml:space="preserve">pri vchode do prevádzky je povinnosťou aplikovať </w:t>
      </w:r>
      <w:r w:rsidRPr="00F575D1">
        <w:rPr>
          <w:rFonts w:ascii="Times New Roman" w:hAnsi="Times New Roman" w:cs="Times New Roman"/>
          <w:b/>
          <w:bCs/>
          <w:sz w:val="28"/>
          <w:szCs w:val="28"/>
        </w:rPr>
        <w:t>dezinfekciu na ruky alebo použiť jednorazové rukavice,</w:t>
      </w:r>
    </w:p>
    <w:p w14:paraId="3DEF1D53" w14:textId="3AED2D5B" w:rsidR="002636A4" w:rsidRDefault="002636A4" w:rsidP="00C265C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75D1">
        <w:rPr>
          <w:rFonts w:ascii="Times New Roman" w:hAnsi="Times New Roman" w:cs="Times New Roman"/>
          <w:sz w:val="28"/>
          <w:szCs w:val="28"/>
        </w:rPr>
        <w:t xml:space="preserve">zachovávať odstupy v radoch osôb minimálne </w:t>
      </w:r>
      <w:r w:rsidRPr="00F575D1">
        <w:rPr>
          <w:rFonts w:ascii="Times New Roman" w:hAnsi="Times New Roman" w:cs="Times New Roman"/>
          <w:b/>
          <w:bCs/>
          <w:sz w:val="28"/>
          <w:szCs w:val="28"/>
        </w:rPr>
        <w:t xml:space="preserve">2 metre, </w:t>
      </w:r>
      <w:r w:rsidRPr="00F575D1">
        <w:rPr>
          <w:rFonts w:ascii="Times New Roman" w:hAnsi="Times New Roman" w:cs="Times New Roman"/>
          <w:sz w:val="28"/>
          <w:szCs w:val="28"/>
        </w:rPr>
        <w:t>to</w:t>
      </w:r>
      <w:r w:rsidRPr="00F57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5D1">
        <w:rPr>
          <w:rFonts w:ascii="Times New Roman" w:hAnsi="Times New Roman" w:cs="Times New Roman"/>
          <w:sz w:val="28"/>
          <w:szCs w:val="28"/>
        </w:rPr>
        <w:t xml:space="preserve">neplatí pre osoby žijúce v spoločnej domácnosti, </w:t>
      </w:r>
    </w:p>
    <w:p w14:paraId="7D207CC8" w14:textId="7DB4C1C1" w:rsidR="002636A4" w:rsidRDefault="00F575D1" w:rsidP="00C265C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75D1">
        <w:rPr>
          <w:rFonts w:ascii="Times New Roman" w:hAnsi="Times New Roman" w:cs="Times New Roman"/>
          <w:sz w:val="28"/>
          <w:szCs w:val="28"/>
        </w:rPr>
        <w:t>v</w:t>
      </w:r>
      <w:r w:rsidR="002636A4" w:rsidRPr="00F575D1">
        <w:rPr>
          <w:rFonts w:ascii="Times New Roman" w:hAnsi="Times New Roman" w:cs="Times New Roman"/>
          <w:sz w:val="28"/>
          <w:szCs w:val="28"/>
        </w:rPr>
        <w:t xml:space="preserve"> prípade </w:t>
      </w:r>
      <w:r w:rsidR="002636A4" w:rsidRPr="00F575D1">
        <w:rPr>
          <w:rFonts w:ascii="Times New Roman" w:hAnsi="Times New Roman" w:cs="Times New Roman"/>
          <w:b/>
          <w:bCs/>
          <w:sz w:val="28"/>
          <w:szCs w:val="28"/>
        </w:rPr>
        <w:t>vzniku akútneho respiračného ochorenia</w:t>
      </w:r>
      <w:r w:rsidR="00D45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E05" w:rsidRPr="0062176D">
        <w:rPr>
          <w:rFonts w:ascii="Times New Roman" w:hAnsi="Times New Roman" w:cs="Times New Roman"/>
          <w:sz w:val="28"/>
          <w:szCs w:val="28"/>
        </w:rPr>
        <w:t>(napr. horúčka, kašeľ, nádcha, sťažené dýchanie)</w:t>
      </w:r>
      <w:r w:rsidR="002636A4" w:rsidRPr="00F575D1">
        <w:rPr>
          <w:rFonts w:ascii="Times New Roman" w:hAnsi="Times New Roman" w:cs="Times New Roman"/>
          <w:sz w:val="28"/>
          <w:szCs w:val="28"/>
        </w:rPr>
        <w:t>, je osoba povinná zostať v domácej izolácií,</w:t>
      </w:r>
    </w:p>
    <w:p w14:paraId="17A48950" w14:textId="5A548795" w:rsidR="002636A4" w:rsidRDefault="00F575D1" w:rsidP="00C265C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75D1">
        <w:rPr>
          <w:rFonts w:ascii="Times New Roman" w:hAnsi="Times New Roman" w:cs="Times New Roman"/>
          <w:sz w:val="28"/>
          <w:szCs w:val="28"/>
        </w:rPr>
        <w:t>a</w:t>
      </w:r>
      <w:r w:rsidR="002636A4" w:rsidRPr="00F575D1">
        <w:rPr>
          <w:rFonts w:ascii="Times New Roman" w:hAnsi="Times New Roman" w:cs="Times New Roman"/>
          <w:sz w:val="28"/>
          <w:szCs w:val="28"/>
        </w:rPr>
        <w:t xml:space="preserve">k sa u osoby prejavia </w:t>
      </w:r>
      <w:r w:rsidR="002636A4" w:rsidRPr="00F575D1">
        <w:rPr>
          <w:rFonts w:ascii="Times New Roman" w:hAnsi="Times New Roman" w:cs="Times New Roman"/>
          <w:b/>
          <w:bCs/>
          <w:sz w:val="28"/>
          <w:szCs w:val="28"/>
        </w:rPr>
        <w:t>príznaky akútneho respiračného ochorenia</w:t>
      </w:r>
      <w:r w:rsidR="002636A4" w:rsidRPr="00F575D1">
        <w:rPr>
          <w:rFonts w:ascii="Times New Roman" w:hAnsi="Times New Roman" w:cs="Times New Roman"/>
          <w:sz w:val="28"/>
          <w:szCs w:val="28"/>
        </w:rPr>
        <w:t>, je potrebné telefonicky kontaktovať svojho ošetrujúceho lekára a opustiť miesto hromadného podujatia,</w:t>
      </w:r>
    </w:p>
    <w:p w14:paraId="5C9F6B8A" w14:textId="4E48058B" w:rsidR="002636A4" w:rsidRPr="00D45E05" w:rsidRDefault="00F575D1" w:rsidP="00C265C3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D1">
        <w:rPr>
          <w:rFonts w:ascii="Times New Roman" w:hAnsi="Times New Roman" w:cs="Times New Roman"/>
          <w:sz w:val="28"/>
          <w:szCs w:val="28"/>
        </w:rPr>
        <w:t>j</w:t>
      </w:r>
      <w:r w:rsidR="002636A4" w:rsidRPr="00F575D1">
        <w:rPr>
          <w:rFonts w:ascii="Times New Roman" w:hAnsi="Times New Roman" w:cs="Times New Roman"/>
          <w:sz w:val="28"/>
          <w:szCs w:val="28"/>
        </w:rPr>
        <w:t xml:space="preserve">e zakázané </w:t>
      </w:r>
      <w:r w:rsidR="002636A4" w:rsidRPr="00F575D1">
        <w:rPr>
          <w:rFonts w:ascii="Times New Roman" w:hAnsi="Times New Roman" w:cs="Times New Roman"/>
          <w:b/>
          <w:bCs/>
          <w:sz w:val="28"/>
          <w:szCs w:val="28"/>
        </w:rPr>
        <w:t>podávania rúk</w:t>
      </w:r>
      <w:r w:rsidR="002636A4" w:rsidRPr="00F575D1">
        <w:rPr>
          <w:rFonts w:ascii="Times New Roman" w:hAnsi="Times New Roman" w:cs="Times New Roman"/>
          <w:sz w:val="28"/>
          <w:szCs w:val="28"/>
        </w:rPr>
        <w:t>,</w:t>
      </w:r>
      <w:r w:rsidR="00D45E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FBE57" w14:textId="7B040D85" w:rsidR="00D45E05" w:rsidRPr="00D45E05" w:rsidRDefault="00D45E05" w:rsidP="00D45E0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76D">
        <w:rPr>
          <w:rFonts w:ascii="Times New Roman" w:hAnsi="Times New Roman" w:cs="Times New Roman"/>
          <w:b/>
          <w:bCs/>
          <w:sz w:val="28"/>
          <w:szCs w:val="28"/>
        </w:rPr>
        <w:t>rizikovým skupinám</w:t>
      </w:r>
      <w:r w:rsidRPr="0062176D">
        <w:rPr>
          <w:rFonts w:ascii="Times New Roman" w:hAnsi="Times New Roman" w:cs="Times New Roman"/>
          <w:sz w:val="28"/>
          <w:szCs w:val="28"/>
        </w:rPr>
        <w:t xml:space="preserve"> (osoby vo veku 60 a viac rokov, osoby s chronickým ochorením srdca, ciev, pľúc, obličiek a metabolického systému a osoby s oslabenou imunitou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176D">
        <w:rPr>
          <w:rFonts w:ascii="Times New Roman" w:hAnsi="Times New Roman" w:cs="Times New Roman"/>
          <w:sz w:val="28"/>
          <w:szCs w:val="28"/>
        </w:rPr>
        <w:t xml:space="preserve">a tehotné ženy) sa odporúča </w:t>
      </w:r>
      <w:r w:rsidRPr="0062176D">
        <w:rPr>
          <w:rFonts w:ascii="Times New Roman" w:hAnsi="Times New Roman" w:cs="Times New Roman"/>
          <w:b/>
          <w:bCs/>
          <w:sz w:val="28"/>
          <w:szCs w:val="28"/>
        </w:rPr>
        <w:t>zvážiť účasť</w:t>
      </w:r>
      <w:r w:rsidRPr="0062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pohrebnom obrade </w:t>
      </w:r>
      <w:r w:rsidRPr="0062176D">
        <w:rPr>
          <w:rFonts w:ascii="Times New Roman" w:hAnsi="Times New Roman" w:cs="Times New Roman"/>
          <w:sz w:val="28"/>
          <w:szCs w:val="28"/>
        </w:rPr>
        <w:t xml:space="preserve">s výnimkou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2176D">
        <w:rPr>
          <w:rFonts w:ascii="Times New Roman" w:hAnsi="Times New Roman" w:cs="Times New Roman"/>
          <w:sz w:val="28"/>
          <w:szCs w:val="28"/>
        </w:rPr>
        <w:t>už zaočkovaných osôb,</w:t>
      </w:r>
    </w:p>
    <w:p w14:paraId="65879B74" w14:textId="77777777" w:rsidR="00D45E05" w:rsidRPr="00D45E05" w:rsidRDefault="00D45E05" w:rsidP="00D45E0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30075678" w14:textId="55BCF112" w:rsidR="002636A4" w:rsidRDefault="002636A4" w:rsidP="0037508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maximálny počet účastníkov pohrebného obradu na Krematóriu je </w:t>
      </w:r>
      <w:r w:rsidR="00C265C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575D1">
        <w:rPr>
          <w:rFonts w:ascii="Times New Roman" w:hAnsi="Times New Roman" w:cs="Times New Roman"/>
          <w:b/>
          <w:sz w:val="28"/>
          <w:szCs w:val="28"/>
          <w:u w:val="single"/>
        </w:rPr>
        <w:t>8 osôb</w:t>
      </w:r>
      <w:r w:rsidR="00C265C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DB0BFCB" w14:textId="6CE0321B" w:rsidR="002636A4" w:rsidRDefault="002636A4" w:rsidP="002636A4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EF3064" w14:textId="77777777" w:rsidR="00C265C3" w:rsidRDefault="00C265C3" w:rsidP="002636A4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B1765C" w14:textId="77777777" w:rsidR="002636A4" w:rsidRDefault="002636A4" w:rsidP="002636A4">
      <w:pPr>
        <w:spacing w:after="0" w:line="240" w:lineRule="auto"/>
        <w:ind w:left="56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Ing. Marta Popríková</w:t>
      </w:r>
    </w:p>
    <w:p w14:paraId="222FCC0C" w14:textId="182AC2DB" w:rsidR="00371399" w:rsidRDefault="002636A4" w:rsidP="00F575D1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riaditeľka</w:t>
      </w:r>
    </w:p>
    <w:p w14:paraId="1EB3ACC5" w14:textId="77777777" w:rsidR="002F4CA9" w:rsidRDefault="002F4CA9" w:rsidP="002F4CA9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2F4CA9" w:rsidSect="002636A4">
          <w:headerReference w:type="even" r:id="rId7"/>
          <w:headerReference w:type="default" r:id="rId8"/>
          <w:footerReference w:type="default" r:id="rId9"/>
          <w:pgSz w:w="11906" w:h="16838"/>
          <w:pgMar w:top="1843" w:right="849" w:bottom="1418" w:left="907" w:header="709" w:footer="369" w:gutter="0"/>
          <w:cols w:space="708"/>
          <w:docGrid w:linePitch="360"/>
        </w:sectPr>
      </w:pPr>
      <w:r w:rsidRPr="002F4C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F7D52F" w14:textId="77777777" w:rsidR="005F77CF" w:rsidRPr="00AD2C1C" w:rsidRDefault="005F77CF" w:rsidP="00E910E3">
      <w:pPr>
        <w:tabs>
          <w:tab w:val="left" w:pos="2419"/>
        </w:tabs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sectPr w:rsidR="005F77CF" w:rsidRPr="00AD2C1C" w:rsidSect="000F74A3">
      <w:headerReference w:type="default" r:id="rId10"/>
      <w:footerReference w:type="default" r:id="rId11"/>
      <w:pgSz w:w="11906" w:h="16838"/>
      <w:pgMar w:top="2269" w:right="1416" w:bottom="1418" w:left="907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936D" w14:textId="77777777" w:rsidR="0051694C" w:rsidRDefault="0051694C" w:rsidP="00E91E29">
      <w:pPr>
        <w:spacing w:after="0" w:line="240" w:lineRule="auto"/>
      </w:pPr>
      <w:r>
        <w:separator/>
      </w:r>
    </w:p>
  </w:endnote>
  <w:endnote w:type="continuationSeparator" w:id="0">
    <w:p w14:paraId="11752A24" w14:textId="77777777" w:rsidR="0051694C" w:rsidRDefault="0051694C" w:rsidP="00E9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ECD4" w14:textId="77777777" w:rsidR="005A74B8" w:rsidRPr="00E11E91" w:rsidRDefault="005A74B8" w:rsidP="00027890">
    <w:pPr>
      <w:pStyle w:val="Pta"/>
      <w:tabs>
        <w:tab w:val="clear" w:pos="4536"/>
        <w:tab w:val="clear" w:pos="9072"/>
        <w:tab w:val="left" w:pos="2127"/>
        <w:tab w:val="left" w:pos="4678"/>
        <w:tab w:val="right" w:pos="10065"/>
      </w:tabs>
      <w:rPr>
        <w:rFonts w:ascii="Book Antiqua" w:hAnsi="Book Antiqu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3D6B" w14:textId="77777777" w:rsidR="002F4CA9" w:rsidRPr="00E11E91" w:rsidRDefault="002F4CA9" w:rsidP="00027890">
    <w:pPr>
      <w:pStyle w:val="Pta"/>
      <w:tabs>
        <w:tab w:val="clear" w:pos="4536"/>
        <w:tab w:val="clear" w:pos="9072"/>
        <w:tab w:val="left" w:pos="2127"/>
        <w:tab w:val="left" w:pos="4678"/>
        <w:tab w:val="right" w:pos="10065"/>
      </w:tabs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0635" w14:textId="77777777" w:rsidR="0051694C" w:rsidRDefault="0051694C" w:rsidP="00E91E29">
      <w:pPr>
        <w:spacing w:after="0" w:line="240" w:lineRule="auto"/>
      </w:pPr>
      <w:r>
        <w:separator/>
      </w:r>
    </w:p>
  </w:footnote>
  <w:footnote w:type="continuationSeparator" w:id="0">
    <w:p w14:paraId="2C2D8E94" w14:textId="77777777" w:rsidR="0051694C" w:rsidRDefault="0051694C" w:rsidP="00E9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7EB" w14:textId="77777777" w:rsidR="00B83BDA" w:rsidRDefault="00B83BDA">
    <w:pPr>
      <w:pStyle w:val="Hlavika"/>
    </w:pPr>
    <w:r>
      <w:rPr>
        <w:noProof/>
        <w:lang w:eastAsia="sk-SK"/>
      </w:rPr>
      <w:drawing>
        <wp:inline distT="0" distB="0" distL="0" distR="0" wp14:anchorId="5A36719C" wp14:editId="75B15C0A">
          <wp:extent cx="5143500" cy="4257675"/>
          <wp:effectExtent l="0" t="0" r="0" b="9525"/>
          <wp:docPr id="1" name="Obrázok 1" descr="F:\DESKTOP\MOJE\MOJE GRAFICKE PRACE\Logo_SMsZ_zmens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MOJE\MOJE GRAFICKE PRACE\Logo_SMsZ_zmens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25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7086" w14:textId="77777777" w:rsidR="00391791" w:rsidRPr="00E11E91" w:rsidRDefault="00922339" w:rsidP="00096AB5">
    <w:pPr>
      <w:pStyle w:val="Hlavika"/>
      <w:tabs>
        <w:tab w:val="clear" w:pos="4536"/>
        <w:tab w:val="center" w:pos="5670"/>
      </w:tabs>
      <w:spacing w:line="360" w:lineRule="auto"/>
      <w:rPr>
        <w:rFonts w:ascii="Book Antiqua" w:eastAsia="Times New Roman" w:hAnsi="Book Antiqua" w:cs="Times New Roman"/>
        <w:bCs/>
        <w:color w:val="39AD39"/>
        <w:sz w:val="24"/>
        <w:szCs w:val="24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</w:pPr>
    <w:r w:rsidRPr="00E11E91">
      <w:rPr>
        <w:rFonts w:ascii="Book Antiqua" w:eastAsia="Times New Roman" w:hAnsi="Book Antiqua" w:cs="Times New Roman"/>
        <w:bCs/>
        <w:noProof/>
        <w:color w:val="39AD39"/>
        <w:sz w:val="40"/>
        <w:szCs w:val="72"/>
        <w:lang w:eastAsia="sk-SK"/>
      </w:rPr>
      <w:drawing>
        <wp:anchor distT="0" distB="0" distL="114935" distR="114935" simplePos="0" relativeHeight="251662336" behindDoc="1" locked="0" layoutInCell="1" allowOverlap="1" wp14:anchorId="3024DAD4" wp14:editId="10EBBFC6">
          <wp:simplePos x="0" y="0"/>
          <wp:positionH relativeFrom="column">
            <wp:posOffset>-186690</wp:posOffset>
          </wp:positionH>
          <wp:positionV relativeFrom="paragraph">
            <wp:posOffset>-278461</wp:posOffset>
          </wp:positionV>
          <wp:extent cx="1417955" cy="1003935"/>
          <wp:effectExtent l="0" t="0" r="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1003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E91">
      <w:rPr>
        <w:rFonts w:ascii="Book Antiqua" w:eastAsia="Times New Roman" w:hAnsi="Book Antiqua" w:cs="Times New Roman"/>
        <w:bCs/>
        <w:color w:val="39AD39"/>
        <w:sz w:val="40"/>
        <w:szCs w:val="72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ab/>
    </w:r>
    <w:r w:rsidR="00E11E91" w:rsidRPr="00E11E91">
      <w:rPr>
        <w:rFonts w:ascii="Book Antiqua" w:eastAsia="Times New Roman" w:hAnsi="Book Antiqua" w:cs="Times New Roman"/>
        <w:bCs/>
        <w:color w:val="39AD39"/>
        <w:sz w:val="32"/>
        <w:szCs w:val="72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>SPRÁVA MESTSKEJ ZELENE V KOŠICIACH</w:t>
    </w:r>
    <w:r w:rsidR="00E9182C" w:rsidRPr="00E11E91">
      <w:rPr>
        <w:rFonts w:ascii="Book Antiqua" w:eastAsia="Times New Roman" w:hAnsi="Book Antiqua" w:cs="Times New Roman"/>
        <w:bCs/>
        <w:color w:val="39AD39"/>
        <w:sz w:val="24"/>
        <w:szCs w:val="24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>,</w:t>
    </w:r>
  </w:p>
  <w:p w14:paraId="672AA4A9" w14:textId="77777777" w:rsidR="00E91E29" w:rsidRPr="00E11E91" w:rsidRDefault="00922339" w:rsidP="00096AB5">
    <w:pPr>
      <w:pStyle w:val="Hlavika"/>
      <w:tabs>
        <w:tab w:val="clear" w:pos="4536"/>
        <w:tab w:val="center" w:pos="5670"/>
      </w:tabs>
      <w:spacing w:line="360" w:lineRule="auto"/>
      <w:rPr>
        <w:rFonts w:ascii="Book Antiqua" w:hAnsi="Book Antiqua" w:cs="Times New Roman"/>
        <w:b/>
        <w:color w:val="006600"/>
        <w:sz w:val="24"/>
        <w:szCs w:val="24"/>
      </w:rPr>
    </w:pPr>
    <w:r w:rsidRPr="00E11E91">
      <w:rPr>
        <w:rFonts w:ascii="Book Antiqua" w:hAnsi="Book Antiqua" w:cs="Times New Roman"/>
        <w:b/>
        <w:color w:val="006600"/>
        <w:sz w:val="24"/>
        <w:szCs w:val="24"/>
      </w:rPr>
      <w:tab/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>p</w:t>
    </w:r>
    <w:r w:rsidR="005A5293" w:rsidRPr="00E11E91">
      <w:rPr>
        <w:rFonts w:ascii="Book Antiqua" w:hAnsi="Book Antiqua" w:cs="Times New Roman"/>
        <w:b/>
        <w:color w:val="006600"/>
        <w:sz w:val="24"/>
        <w:szCs w:val="24"/>
      </w:rPr>
      <w:t>ríspevková organizácia mesta</w:t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>,</w:t>
    </w:r>
    <w:r w:rsidR="00A03933" w:rsidRPr="00E11E91">
      <w:rPr>
        <w:rFonts w:ascii="Book Antiqua" w:hAnsi="Book Antiqua" w:cs="Times New Roman"/>
        <w:b/>
        <w:color w:val="006600"/>
        <w:sz w:val="24"/>
        <w:szCs w:val="24"/>
      </w:rPr>
      <w:t xml:space="preserve"> </w:t>
    </w:r>
    <w:r w:rsidR="00E91E29" w:rsidRPr="00E11E91">
      <w:rPr>
        <w:rFonts w:ascii="Book Antiqua" w:hAnsi="Book Antiqua" w:cs="Times New Roman"/>
        <w:b/>
        <w:color w:val="006600"/>
        <w:sz w:val="24"/>
        <w:szCs w:val="24"/>
      </w:rPr>
      <w:t>Rastislavova 79</w:t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 xml:space="preserve">, </w:t>
    </w:r>
    <w:r w:rsidR="00E91E29" w:rsidRPr="00E11E91">
      <w:rPr>
        <w:rFonts w:ascii="Book Antiqua" w:hAnsi="Book Antiqua" w:cs="Times New Roman"/>
        <w:b/>
        <w:color w:val="006600"/>
        <w:sz w:val="24"/>
        <w:szCs w:val="24"/>
      </w:rPr>
      <w:t>040 01 Košice</w:t>
    </w:r>
  </w:p>
  <w:p w14:paraId="69FBDB62" w14:textId="77777777" w:rsidR="006F56BE" w:rsidRDefault="00E11E91">
    <w:pPr>
      <w:pStyle w:val="Hlavika"/>
    </w:pPr>
    <w:r w:rsidRPr="00E11E91">
      <w:rPr>
        <w:rFonts w:ascii="Book Antiqua" w:hAnsi="Book Antiqua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8D0B8" wp14:editId="1BDBE8C1">
              <wp:simplePos x="0" y="0"/>
              <wp:positionH relativeFrom="margin">
                <wp:align>left</wp:align>
              </wp:positionH>
              <wp:positionV relativeFrom="paragraph">
                <wp:posOffset>104481</wp:posOffset>
              </wp:positionV>
              <wp:extent cx="6421942" cy="0"/>
              <wp:effectExtent l="0" t="0" r="36195" b="19050"/>
              <wp:wrapNone/>
              <wp:docPr id="15" name="Rovná spojnic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1942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412D1" id="Rovná spojnica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505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" strokecolor="gray [1629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9034" w14:textId="77777777" w:rsidR="00D149B2" w:rsidRPr="00E11E91" w:rsidRDefault="00D149B2">
    <w:pPr>
      <w:pStyle w:val="Hlavika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AF2DE1"/>
    <w:multiLevelType w:val="hybridMultilevel"/>
    <w:tmpl w:val="11E60B20"/>
    <w:lvl w:ilvl="0" w:tplc="AEF473BA">
      <w:start w:val="10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0C1C61"/>
    <w:multiLevelType w:val="hybridMultilevel"/>
    <w:tmpl w:val="DEC492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6C6212"/>
    <w:multiLevelType w:val="hybridMultilevel"/>
    <w:tmpl w:val="C0B202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9"/>
    <w:rsid w:val="00002629"/>
    <w:rsid w:val="00006016"/>
    <w:rsid w:val="00014D8E"/>
    <w:rsid w:val="00024A40"/>
    <w:rsid w:val="00027890"/>
    <w:rsid w:val="00030E16"/>
    <w:rsid w:val="000321DF"/>
    <w:rsid w:val="00042C01"/>
    <w:rsid w:val="0005425E"/>
    <w:rsid w:val="000622BE"/>
    <w:rsid w:val="00071A58"/>
    <w:rsid w:val="00083F8B"/>
    <w:rsid w:val="000850BC"/>
    <w:rsid w:val="000858FD"/>
    <w:rsid w:val="00096AB5"/>
    <w:rsid w:val="00096E39"/>
    <w:rsid w:val="000A0FC7"/>
    <w:rsid w:val="000A3617"/>
    <w:rsid w:val="000B6790"/>
    <w:rsid w:val="000B6D49"/>
    <w:rsid w:val="000C67EF"/>
    <w:rsid w:val="000D1FAA"/>
    <w:rsid w:val="000D4157"/>
    <w:rsid w:val="000D666D"/>
    <w:rsid w:val="000D78BC"/>
    <w:rsid w:val="000E04CF"/>
    <w:rsid w:val="000E6B9D"/>
    <w:rsid w:val="000F74A3"/>
    <w:rsid w:val="001215E3"/>
    <w:rsid w:val="00140A3B"/>
    <w:rsid w:val="0014340E"/>
    <w:rsid w:val="00151F64"/>
    <w:rsid w:val="0015586D"/>
    <w:rsid w:val="0016523D"/>
    <w:rsid w:val="00184AB1"/>
    <w:rsid w:val="0019649E"/>
    <w:rsid w:val="001A026A"/>
    <w:rsid w:val="001A161D"/>
    <w:rsid w:val="001A583A"/>
    <w:rsid w:val="001B04E0"/>
    <w:rsid w:val="001B32C9"/>
    <w:rsid w:val="001B69DD"/>
    <w:rsid w:val="001C2872"/>
    <w:rsid w:val="001C7FC1"/>
    <w:rsid w:val="001E038F"/>
    <w:rsid w:val="001F619A"/>
    <w:rsid w:val="002000E8"/>
    <w:rsid w:val="00207CF0"/>
    <w:rsid w:val="00221691"/>
    <w:rsid w:val="002325A3"/>
    <w:rsid w:val="00236FB9"/>
    <w:rsid w:val="00261EBA"/>
    <w:rsid w:val="002636A4"/>
    <w:rsid w:val="00266732"/>
    <w:rsid w:val="0027497B"/>
    <w:rsid w:val="00280477"/>
    <w:rsid w:val="00291726"/>
    <w:rsid w:val="002A5282"/>
    <w:rsid w:val="002A7812"/>
    <w:rsid w:val="002B0339"/>
    <w:rsid w:val="002B2D44"/>
    <w:rsid w:val="002B3E40"/>
    <w:rsid w:val="002F39C1"/>
    <w:rsid w:val="002F4CA9"/>
    <w:rsid w:val="002F6FC1"/>
    <w:rsid w:val="0030714C"/>
    <w:rsid w:val="003174E1"/>
    <w:rsid w:val="0034319E"/>
    <w:rsid w:val="0035191D"/>
    <w:rsid w:val="00351D35"/>
    <w:rsid w:val="00371399"/>
    <w:rsid w:val="00372A49"/>
    <w:rsid w:val="00375247"/>
    <w:rsid w:val="00376808"/>
    <w:rsid w:val="00376B4B"/>
    <w:rsid w:val="00391791"/>
    <w:rsid w:val="0039265E"/>
    <w:rsid w:val="003A4356"/>
    <w:rsid w:val="003B0681"/>
    <w:rsid w:val="003E595A"/>
    <w:rsid w:val="003F13A1"/>
    <w:rsid w:val="004028BD"/>
    <w:rsid w:val="00414334"/>
    <w:rsid w:val="00427177"/>
    <w:rsid w:val="00427A72"/>
    <w:rsid w:val="0043729E"/>
    <w:rsid w:val="00454207"/>
    <w:rsid w:val="00462A44"/>
    <w:rsid w:val="004706C3"/>
    <w:rsid w:val="004726F3"/>
    <w:rsid w:val="004827AB"/>
    <w:rsid w:val="00492A4A"/>
    <w:rsid w:val="00497DFB"/>
    <w:rsid w:val="004A769D"/>
    <w:rsid w:val="004B3E2A"/>
    <w:rsid w:val="004D2F5B"/>
    <w:rsid w:val="004D4214"/>
    <w:rsid w:val="004D5E43"/>
    <w:rsid w:val="004E4AC7"/>
    <w:rsid w:val="004E4BF6"/>
    <w:rsid w:val="004E7CB9"/>
    <w:rsid w:val="004F4BC7"/>
    <w:rsid w:val="00500901"/>
    <w:rsid w:val="00512BC0"/>
    <w:rsid w:val="0051694C"/>
    <w:rsid w:val="00524CE7"/>
    <w:rsid w:val="0053458F"/>
    <w:rsid w:val="00555A75"/>
    <w:rsid w:val="00560C73"/>
    <w:rsid w:val="005613EA"/>
    <w:rsid w:val="00564FC8"/>
    <w:rsid w:val="0056545A"/>
    <w:rsid w:val="005774AE"/>
    <w:rsid w:val="005A5293"/>
    <w:rsid w:val="005A5BA2"/>
    <w:rsid w:val="005A74B8"/>
    <w:rsid w:val="005B4D0E"/>
    <w:rsid w:val="005B6109"/>
    <w:rsid w:val="005C0E55"/>
    <w:rsid w:val="005C5235"/>
    <w:rsid w:val="005C528E"/>
    <w:rsid w:val="005C7E92"/>
    <w:rsid w:val="005E1E9F"/>
    <w:rsid w:val="005E2062"/>
    <w:rsid w:val="005E7E36"/>
    <w:rsid w:val="005F51DC"/>
    <w:rsid w:val="005F77CF"/>
    <w:rsid w:val="00614312"/>
    <w:rsid w:val="006253BA"/>
    <w:rsid w:val="00634F95"/>
    <w:rsid w:val="0064305A"/>
    <w:rsid w:val="006507E3"/>
    <w:rsid w:val="00662AAC"/>
    <w:rsid w:val="00667FD9"/>
    <w:rsid w:val="006742F1"/>
    <w:rsid w:val="00674BD3"/>
    <w:rsid w:val="00686461"/>
    <w:rsid w:val="00694566"/>
    <w:rsid w:val="00696CE9"/>
    <w:rsid w:val="006C5AA0"/>
    <w:rsid w:val="006F56BE"/>
    <w:rsid w:val="00700B2C"/>
    <w:rsid w:val="00712651"/>
    <w:rsid w:val="00724FE0"/>
    <w:rsid w:val="0074033B"/>
    <w:rsid w:val="007424BC"/>
    <w:rsid w:val="00771819"/>
    <w:rsid w:val="007820C6"/>
    <w:rsid w:val="007B2474"/>
    <w:rsid w:val="007B3947"/>
    <w:rsid w:val="007B459F"/>
    <w:rsid w:val="007C3FE3"/>
    <w:rsid w:val="007C6731"/>
    <w:rsid w:val="007D2490"/>
    <w:rsid w:val="007D3D62"/>
    <w:rsid w:val="007E72E2"/>
    <w:rsid w:val="007F1514"/>
    <w:rsid w:val="00816106"/>
    <w:rsid w:val="0082122B"/>
    <w:rsid w:val="00821DD8"/>
    <w:rsid w:val="00833CD2"/>
    <w:rsid w:val="00842138"/>
    <w:rsid w:val="00842857"/>
    <w:rsid w:val="00842E08"/>
    <w:rsid w:val="00842F30"/>
    <w:rsid w:val="00846D1D"/>
    <w:rsid w:val="008514FD"/>
    <w:rsid w:val="00854F9D"/>
    <w:rsid w:val="008563BC"/>
    <w:rsid w:val="00861558"/>
    <w:rsid w:val="00862AFC"/>
    <w:rsid w:val="008644A5"/>
    <w:rsid w:val="008674FD"/>
    <w:rsid w:val="00870407"/>
    <w:rsid w:val="00875F06"/>
    <w:rsid w:val="008824F9"/>
    <w:rsid w:val="00884113"/>
    <w:rsid w:val="0088580C"/>
    <w:rsid w:val="00885F61"/>
    <w:rsid w:val="008A2C48"/>
    <w:rsid w:val="008B3650"/>
    <w:rsid w:val="008B4383"/>
    <w:rsid w:val="008B6753"/>
    <w:rsid w:val="008C7283"/>
    <w:rsid w:val="008D0737"/>
    <w:rsid w:val="008D2162"/>
    <w:rsid w:val="008D5737"/>
    <w:rsid w:val="008E2169"/>
    <w:rsid w:val="008F1477"/>
    <w:rsid w:val="008F1988"/>
    <w:rsid w:val="00902F88"/>
    <w:rsid w:val="00913A4C"/>
    <w:rsid w:val="00914804"/>
    <w:rsid w:val="00922339"/>
    <w:rsid w:val="009231F5"/>
    <w:rsid w:val="00927F1C"/>
    <w:rsid w:val="00937308"/>
    <w:rsid w:val="00941E2B"/>
    <w:rsid w:val="009473AF"/>
    <w:rsid w:val="009A055D"/>
    <w:rsid w:val="009B7859"/>
    <w:rsid w:val="009B7AF2"/>
    <w:rsid w:val="009D242D"/>
    <w:rsid w:val="009D3B37"/>
    <w:rsid w:val="009D4C5A"/>
    <w:rsid w:val="009E5784"/>
    <w:rsid w:val="009E788E"/>
    <w:rsid w:val="009E7A6E"/>
    <w:rsid w:val="009F1364"/>
    <w:rsid w:val="00A00BA3"/>
    <w:rsid w:val="00A03933"/>
    <w:rsid w:val="00A11FCF"/>
    <w:rsid w:val="00A14B2D"/>
    <w:rsid w:val="00A217FE"/>
    <w:rsid w:val="00A26FFC"/>
    <w:rsid w:val="00A44BC8"/>
    <w:rsid w:val="00A45CB6"/>
    <w:rsid w:val="00A566C6"/>
    <w:rsid w:val="00AB22E6"/>
    <w:rsid w:val="00AB3FDC"/>
    <w:rsid w:val="00AC7A60"/>
    <w:rsid w:val="00AD2C1C"/>
    <w:rsid w:val="00AD52AF"/>
    <w:rsid w:val="00AF188A"/>
    <w:rsid w:val="00B10FE8"/>
    <w:rsid w:val="00B20102"/>
    <w:rsid w:val="00B24AC3"/>
    <w:rsid w:val="00B4310D"/>
    <w:rsid w:val="00B72820"/>
    <w:rsid w:val="00B76F4C"/>
    <w:rsid w:val="00B77BF3"/>
    <w:rsid w:val="00B83BDA"/>
    <w:rsid w:val="00B85EDC"/>
    <w:rsid w:val="00B87AB8"/>
    <w:rsid w:val="00BC2C90"/>
    <w:rsid w:val="00BD1ADF"/>
    <w:rsid w:val="00BD70E1"/>
    <w:rsid w:val="00C017FE"/>
    <w:rsid w:val="00C02E0A"/>
    <w:rsid w:val="00C06BB6"/>
    <w:rsid w:val="00C265C3"/>
    <w:rsid w:val="00C32014"/>
    <w:rsid w:val="00C33B85"/>
    <w:rsid w:val="00C3607F"/>
    <w:rsid w:val="00C53D13"/>
    <w:rsid w:val="00C63ED4"/>
    <w:rsid w:val="00C838CC"/>
    <w:rsid w:val="00C867A5"/>
    <w:rsid w:val="00C91C39"/>
    <w:rsid w:val="00C96337"/>
    <w:rsid w:val="00CA3716"/>
    <w:rsid w:val="00CA7214"/>
    <w:rsid w:val="00CB4EF8"/>
    <w:rsid w:val="00CC45B8"/>
    <w:rsid w:val="00CC4F69"/>
    <w:rsid w:val="00CD3738"/>
    <w:rsid w:val="00CD3E22"/>
    <w:rsid w:val="00CE241F"/>
    <w:rsid w:val="00CE54EE"/>
    <w:rsid w:val="00CF370E"/>
    <w:rsid w:val="00D06B53"/>
    <w:rsid w:val="00D1095F"/>
    <w:rsid w:val="00D12E69"/>
    <w:rsid w:val="00D149B2"/>
    <w:rsid w:val="00D17FC1"/>
    <w:rsid w:val="00D3012A"/>
    <w:rsid w:val="00D352EC"/>
    <w:rsid w:val="00D42289"/>
    <w:rsid w:val="00D423F0"/>
    <w:rsid w:val="00D45E05"/>
    <w:rsid w:val="00D4743A"/>
    <w:rsid w:val="00D66191"/>
    <w:rsid w:val="00D86227"/>
    <w:rsid w:val="00D94CA6"/>
    <w:rsid w:val="00DA56C5"/>
    <w:rsid w:val="00DB5AE3"/>
    <w:rsid w:val="00DC5F93"/>
    <w:rsid w:val="00DE4360"/>
    <w:rsid w:val="00DF1F75"/>
    <w:rsid w:val="00DF5358"/>
    <w:rsid w:val="00E00B15"/>
    <w:rsid w:val="00E01034"/>
    <w:rsid w:val="00E106A5"/>
    <w:rsid w:val="00E11E91"/>
    <w:rsid w:val="00E21C10"/>
    <w:rsid w:val="00E46A8A"/>
    <w:rsid w:val="00E4729F"/>
    <w:rsid w:val="00E57B93"/>
    <w:rsid w:val="00E600E5"/>
    <w:rsid w:val="00E63AC6"/>
    <w:rsid w:val="00E665BE"/>
    <w:rsid w:val="00E86967"/>
    <w:rsid w:val="00E90BCA"/>
    <w:rsid w:val="00E910E3"/>
    <w:rsid w:val="00E9182C"/>
    <w:rsid w:val="00E91E29"/>
    <w:rsid w:val="00EA5C19"/>
    <w:rsid w:val="00EB271E"/>
    <w:rsid w:val="00EC028F"/>
    <w:rsid w:val="00EC49FB"/>
    <w:rsid w:val="00EC64B6"/>
    <w:rsid w:val="00EC7D1B"/>
    <w:rsid w:val="00ED6658"/>
    <w:rsid w:val="00EF0949"/>
    <w:rsid w:val="00EF4E74"/>
    <w:rsid w:val="00EF5290"/>
    <w:rsid w:val="00EF7D15"/>
    <w:rsid w:val="00F01843"/>
    <w:rsid w:val="00F04380"/>
    <w:rsid w:val="00F12FB3"/>
    <w:rsid w:val="00F1741D"/>
    <w:rsid w:val="00F311C7"/>
    <w:rsid w:val="00F44713"/>
    <w:rsid w:val="00F4713F"/>
    <w:rsid w:val="00F575D1"/>
    <w:rsid w:val="00F70B3A"/>
    <w:rsid w:val="00F84EE0"/>
    <w:rsid w:val="00F863D2"/>
    <w:rsid w:val="00FA5E05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21E5B"/>
  <w15:docId w15:val="{1913E18E-BD69-4692-8247-232A2FDA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1E29"/>
  </w:style>
  <w:style w:type="paragraph" w:styleId="Pta">
    <w:name w:val="footer"/>
    <w:basedOn w:val="Normlny"/>
    <w:link w:val="PtaChar"/>
    <w:uiPriority w:val="99"/>
    <w:unhideWhenUsed/>
    <w:rsid w:val="00E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1E29"/>
  </w:style>
  <w:style w:type="paragraph" w:styleId="Textbubliny">
    <w:name w:val="Balloon Text"/>
    <w:basedOn w:val="Normlny"/>
    <w:link w:val="TextbublinyChar"/>
    <w:uiPriority w:val="99"/>
    <w:semiHidden/>
    <w:unhideWhenUsed/>
    <w:rsid w:val="00E9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E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7181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9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4AC7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864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Stankovič</dc:creator>
  <cp:keywords/>
  <dc:description/>
  <cp:lastModifiedBy>Zuzana Tothova</cp:lastModifiedBy>
  <cp:revision>5</cp:revision>
  <cp:lastPrinted>2021-08-17T09:54:00Z</cp:lastPrinted>
  <dcterms:created xsi:type="dcterms:W3CDTF">2022-01-12T09:01:00Z</dcterms:created>
  <dcterms:modified xsi:type="dcterms:W3CDTF">2022-01-12T09:22:00Z</dcterms:modified>
</cp:coreProperties>
</file>