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98" w:rsidRPr="00A168D9" w:rsidRDefault="00710298" w:rsidP="00710298">
      <w:pPr>
        <w:autoSpaceDE w:val="0"/>
        <w:autoSpaceDN w:val="0"/>
        <w:adjustRightInd w:val="0"/>
        <w:spacing w:after="0" w:line="240" w:lineRule="auto"/>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 xml:space="preserve">Spis č.: </w:t>
      </w:r>
      <w:r w:rsidR="00DA0414">
        <w:rPr>
          <w:rFonts w:ascii="Book Antiqua" w:eastAsia="Times New Roman" w:hAnsi="Book Antiqua" w:cs="Book Antiqua"/>
          <w:i/>
          <w:color w:val="000000"/>
          <w:sz w:val="20"/>
          <w:szCs w:val="20"/>
          <w:lang w:eastAsia="sk-SK"/>
        </w:rPr>
        <w:t>26</w:t>
      </w:r>
      <w:r>
        <w:rPr>
          <w:rFonts w:ascii="Book Antiqua" w:eastAsia="Times New Roman" w:hAnsi="Book Antiqua" w:cs="Book Antiqua"/>
          <w:i/>
          <w:color w:val="000000"/>
          <w:sz w:val="20"/>
          <w:szCs w:val="20"/>
          <w:lang w:eastAsia="sk-SK"/>
        </w:rPr>
        <w:t>-A2-202</w:t>
      </w:r>
      <w:r w:rsidR="00DA0414">
        <w:rPr>
          <w:rFonts w:ascii="Book Antiqua" w:eastAsia="Times New Roman" w:hAnsi="Book Antiqua" w:cs="Book Antiqua"/>
          <w:i/>
          <w:color w:val="000000"/>
          <w:sz w:val="20"/>
          <w:szCs w:val="20"/>
          <w:lang w:eastAsia="sk-SK"/>
        </w:rPr>
        <w:t>1</w:t>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710298" w:rsidRPr="00A168D9" w:rsidRDefault="00710298" w:rsidP="00710298">
      <w:pPr>
        <w:autoSpaceDE w:val="0"/>
        <w:autoSpaceDN w:val="0"/>
        <w:adjustRightInd w:val="0"/>
        <w:spacing w:after="0" w:line="240" w:lineRule="auto"/>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710298" w:rsidRPr="00A168D9" w:rsidRDefault="00710298" w:rsidP="00710298">
      <w:pPr>
        <w:autoSpaceDE w:val="0"/>
        <w:autoSpaceDN w:val="0"/>
        <w:adjustRightInd w:val="0"/>
        <w:spacing w:after="0" w:line="240" w:lineRule="auto"/>
        <w:jc w:val="center"/>
        <w:rPr>
          <w:rFonts w:ascii="Book Antiqua" w:eastAsia="Times New Roman" w:hAnsi="Book Antiqua" w:cs="Book Antiqua"/>
          <w:color w:val="000000"/>
          <w:sz w:val="20"/>
          <w:szCs w:val="20"/>
          <w:lang w:eastAsia="sk-SK"/>
        </w:rPr>
      </w:pPr>
    </w:p>
    <w:p w:rsidR="00710298" w:rsidRPr="00A168D9" w:rsidRDefault="00710298" w:rsidP="00131507">
      <w:pPr>
        <w:shd w:val="clear" w:color="auto" w:fill="D9D9D9" w:themeFill="background1" w:themeFillShade="D9"/>
        <w:autoSpaceDE w:val="0"/>
        <w:autoSpaceDN w:val="0"/>
        <w:adjustRightInd w:val="0"/>
        <w:spacing w:after="0" w:line="240" w:lineRule="auto"/>
        <w:jc w:val="center"/>
        <w:rPr>
          <w:rFonts w:ascii="Book Antiqua" w:eastAsia="Times New Roman" w:hAnsi="Book Antiqua" w:cs="Book Antiqua"/>
          <w:b/>
          <w:bCs/>
          <w:color w:val="000000"/>
          <w:sz w:val="23"/>
          <w:szCs w:val="23"/>
          <w:lang w:eastAsia="sk-SK"/>
        </w:rPr>
      </w:pPr>
      <w:r w:rsidRPr="009603C3">
        <w:rPr>
          <w:rFonts w:ascii="Book Antiqua" w:eastAsia="Times New Roman" w:hAnsi="Book Antiqua" w:cs="Book Antiqua"/>
          <w:b/>
          <w:bCs/>
          <w:color w:val="000000"/>
          <w:sz w:val="23"/>
          <w:szCs w:val="23"/>
          <w:shd w:val="clear" w:color="auto" w:fill="D9D9D9" w:themeFill="background1" w:themeFillShade="D9"/>
          <w:lang w:eastAsia="sk-SK"/>
        </w:rPr>
        <w:t xml:space="preserve">Výzva </w:t>
      </w:r>
      <w:r w:rsidR="00877EB2">
        <w:rPr>
          <w:rFonts w:ascii="Book Antiqua" w:eastAsia="Times New Roman" w:hAnsi="Book Antiqua" w:cs="Book Antiqua"/>
          <w:b/>
          <w:bCs/>
          <w:color w:val="000000"/>
          <w:sz w:val="23"/>
          <w:szCs w:val="23"/>
          <w:shd w:val="clear" w:color="auto" w:fill="D9D9D9" w:themeFill="background1" w:themeFillShade="D9"/>
          <w:lang w:eastAsia="sk-SK"/>
        </w:rPr>
        <w:t>na predkladanie ponúk</w:t>
      </w:r>
    </w:p>
    <w:p w:rsidR="00710298" w:rsidRPr="00A168D9" w:rsidRDefault="00710298" w:rsidP="00710298">
      <w:pPr>
        <w:autoSpaceDE w:val="0"/>
        <w:autoSpaceDN w:val="0"/>
        <w:adjustRightInd w:val="0"/>
        <w:spacing w:after="0" w:line="240" w:lineRule="auto"/>
        <w:jc w:val="center"/>
        <w:rPr>
          <w:rFonts w:ascii="Book Antiqua" w:eastAsia="Times New Roman" w:hAnsi="Book Antiqua" w:cs="Book Antiqua"/>
          <w:color w:val="000000"/>
          <w:sz w:val="23"/>
          <w:szCs w:val="23"/>
          <w:lang w:eastAsia="sk-SK"/>
        </w:rPr>
      </w:pPr>
    </w:p>
    <w:p w:rsidR="00710298" w:rsidRPr="00C72468" w:rsidRDefault="00710298" w:rsidP="00710298">
      <w:pPr>
        <w:suppressAutoHyphens/>
        <w:spacing w:after="0" w:line="240" w:lineRule="auto"/>
        <w:jc w:val="both"/>
        <w:rPr>
          <w:rFonts w:ascii="Book Antiqua" w:hAnsi="Book Antiqua"/>
          <w:sz w:val="20"/>
          <w:szCs w:val="20"/>
        </w:rPr>
      </w:pPr>
      <w:r w:rsidRPr="00C72468">
        <w:rPr>
          <w:rFonts w:ascii="Book Antiqua" w:hAnsi="Book Antiqua"/>
          <w:sz w:val="20"/>
          <w:szCs w:val="20"/>
        </w:rPr>
        <w:t>na predkladanie ponúk pre zákazku s nízkou hodnotou v rámci postupu verejného obstarávania podľa zákona č. 343/2015 Z. z. o verejnom obstarávaní a o zmene a doplnení niektorých zákonov a platnej vnútropodnikovej Smernice č. 0</w:t>
      </w:r>
      <w:r>
        <w:rPr>
          <w:rFonts w:ascii="Book Antiqua" w:hAnsi="Book Antiqua"/>
          <w:sz w:val="20"/>
          <w:szCs w:val="20"/>
        </w:rPr>
        <w:t>2</w:t>
      </w:r>
      <w:r w:rsidRPr="00C72468">
        <w:rPr>
          <w:rFonts w:ascii="Book Antiqua" w:hAnsi="Book Antiqua"/>
          <w:sz w:val="20"/>
          <w:szCs w:val="20"/>
        </w:rPr>
        <w:t>/201</w:t>
      </w:r>
      <w:r>
        <w:rPr>
          <w:rFonts w:ascii="Book Antiqua" w:hAnsi="Book Antiqua"/>
          <w:sz w:val="20"/>
          <w:szCs w:val="20"/>
        </w:rPr>
        <w:t>9 + DOD</w:t>
      </w:r>
    </w:p>
    <w:p w:rsidR="00710298" w:rsidRDefault="00710298" w:rsidP="00710298">
      <w:pPr>
        <w:autoSpaceDE w:val="0"/>
        <w:autoSpaceDN w:val="0"/>
        <w:adjustRightInd w:val="0"/>
        <w:spacing w:after="0" w:line="240" w:lineRule="auto"/>
        <w:rPr>
          <w:rFonts w:ascii="Book Antiqua" w:eastAsia="Times New Roman" w:hAnsi="Book Antiqua" w:cs="Arial"/>
          <w:b/>
          <w:bCs/>
          <w:color w:val="000000"/>
          <w:sz w:val="20"/>
          <w:szCs w:val="20"/>
          <w:lang w:eastAsia="sk-SK"/>
        </w:rPr>
      </w:pPr>
    </w:p>
    <w:p w:rsidR="00710298" w:rsidRPr="00A168D9" w:rsidRDefault="00710298" w:rsidP="00710298">
      <w:pPr>
        <w:autoSpaceDE w:val="0"/>
        <w:autoSpaceDN w:val="0"/>
        <w:adjustRightInd w:val="0"/>
        <w:spacing w:after="0" w:line="240" w:lineRule="auto"/>
        <w:rPr>
          <w:rFonts w:ascii="Book Antiqua" w:eastAsia="Times New Roman" w:hAnsi="Book Antiqua" w:cs="Arial"/>
          <w:b/>
          <w:bCs/>
          <w:color w:val="000000"/>
          <w:sz w:val="20"/>
          <w:szCs w:val="20"/>
          <w:lang w:eastAsia="sk-SK"/>
        </w:rPr>
      </w:pPr>
    </w:p>
    <w:p w:rsidR="00710298" w:rsidRPr="00A168D9" w:rsidRDefault="00710298" w:rsidP="00131507">
      <w:pPr>
        <w:shd w:val="clear" w:color="auto" w:fill="D9D9D9" w:themeFill="background1" w:themeFillShade="D9"/>
        <w:autoSpaceDE w:val="0"/>
        <w:autoSpaceDN w:val="0"/>
        <w:adjustRightInd w:val="0"/>
        <w:spacing w:after="0" w:line="240" w:lineRule="auto"/>
        <w:rPr>
          <w:rFonts w:ascii="Book Antiqua" w:eastAsia="Times New Roman" w:hAnsi="Book Antiqua" w:cs="Arial"/>
          <w:color w:val="000000"/>
          <w:sz w:val="20"/>
          <w:szCs w:val="20"/>
          <w:lang w:eastAsia="sk-SK"/>
        </w:rPr>
      </w:pPr>
      <w:r w:rsidRPr="008B62B0">
        <w:rPr>
          <w:rFonts w:ascii="Book Antiqua" w:eastAsia="Times New Roman" w:hAnsi="Book Antiqua" w:cs="Arial"/>
          <w:b/>
          <w:bCs/>
          <w:color w:val="000000"/>
          <w:sz w:val="20"/>
          <w:szCs w:val="20"/>
          <w:highlight w:val="lightGray"/>
          <w:lang w:eastAsia="sk-SK"/>
        </w:rPr>
        <w:t>1</w:t>
      </w:r>
      <w:r w:rsidRPr="008B62B0">
        <w:rPr>
          <w:rFonts w:ascii="Book Antiqua" w:eastAsia="Times New Roman" w:hAnsi="Book Antiqua" w:cs="Arial"/>
          <w:b/>
          <w:bCs/>
          <w:color w:val="000000"/>
          <w:sz w:val="20"/>
          <w:szCs w:val="20"/>
          <w:highlight w:val="lightGray"/>
          <w:shd w:val="clear" w:color="auto" w:fill="D9D9D9" w:themeFill="background1" w:themeFillShade="D9"/>
          <w:lang w:eastAsia="sk-SK"/>
        </w:rPr>
        <w:t>. Identifikácia verejného obstarávateľa:</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 </w:t>
      </w:r>
      <w:r>
        <w:rPr>
          <w:rFonts w:ascii="Book Antiqua" w:eastAsia="Times New Roman" w:hAnsi="Book Antiqua" w:cs="Arial"/>
          <w:color w:val="000000"/>
          <w:sz w:val="20"/>
          <w:szCs w:val="20"/>
          <w:lang w:eastAsia="sk-SK"/>
        </w:rPr>
        <w:t>riaditeľka</w:t>
      </w:r>
    </w:p>
    <w:p w:rsidR="00710298" w:rsidRPr="00A168D9" w:rsidRDefault="00710298" w:rsidP="00710298">
      <w:pPr>
        <w:autoSpaceDE w:val="0"/>
        <w:autoSpaceDN w:val="0"/>
        <w:adjustRightInd w:val="0"/>
        <w:spacing w:after="0" w:line="240" w:lineRule="auto"/>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710298"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 xml:space="preserve">Ing. Peter Vrábel  - </w:t>
      </w:r>
      <w:r w:rsidR="00040C36">
        <w:rPr>
          <w:rFonts w:ascii="Book Antiqua" w:eastAsia="Times New Roman" w:hAnsi="Book Antiqua" w:cs="Arial"/>
          <w:color w:val="000000"/>
          <w:sz w:val="20"/>
          <w:szCs w:val="20"/>
          <w:lang w:eastAsia="sk-SK"/>
        </w:rPr>
        <w:t>poverený PTN</w:t>
      </w:r>
      <w:r>
        <w:rPr>
          <w:rFonts w:ascii="Book Antiqua" w:eastAsia="Times New Roman" w:hAnsi="Book Antiqua" w:cs="Arial"/>
          <w:color w:val="000000"/>
          <w:sz w:val="20"/>
          <w:szCs w:val="20"/>
          <w:lang w:eastAsia="sk-SK"/>
        </w:rPr>
        <w:t xml:space="preserve">,  e-mail: </w:t>
      </w:r>
      <w:hyperlink r:id="rId7" w:history="1">
        <w:r w:rsidRPr="00E27512">
          <w:rPr>
            <w:rStyle w:val="Hypertextovprepojenie"/>
            <w:rFonts w:ascii="Book Antiqua" w:eastAsia="Times New Roman" w:hAnsi="Book Antiqua" w:cs="Arial"/>
            <w:sz w:val="20"/>
            <w:szCs w:val="20"/>
            <w:lang w:eastAsia="sk-SK"/>
          </w:rPr>
          <w:t>vrabel@smsz.sk</w:t>
        </w:r>
      </w:hyperlink>
      <w:r>
        <w:rPr>
          <w:rFonts w:ascii="Book Antiqua" w:eastAsia="Times New Roman" w:hAnsi="Book Antiqua" w:cs="Arial"/>
          <w:color w:val="000000"/>
          <w:sz w:val="20"/>
          <w:szCs w:val="20"/>
          <w:lang w:eastAsia="sk-SK"/>
        </w:rPr>
        <w:t xml:space="preserve"> , tel. : 0914  321  770</w:t>
      </w:r>
    </w:p>
    <w:p w:rsidR="00DA0414" w:rsidRDefault="00DA0414"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DA0414">
        <w:rPr>
          <w:rFonts w:ascii="Book Antiqua" w:eastAsia="Times New Roman" w:hAnsi="Book Antiqua" w:cs="Arial"/>
          <w:color w:val="000000"/>
          <w:sz w:val="20"/>
          <w:szCs w:val="20"/>
          <w:lang w:eastAsia="sk-SK"/>
        </w:rPr>
        <w:t xml:space="preserve">   Ing. </w:t>
      </w:r>
      <w:r>
        <w:rPr>
          <w:rFonts w:ascii="Book Antiqua" w:eastAsia="Times New Roman" w:hAnsi="Book Antiqua" w:cs="Arial"/>
          <w:color w:val="000000"/>
          <w:sz w:val="20"/>
          <w:szCs w:val="20"/>
          <w:lang w:eastAsia="sk-SK"/>
        </w:rPr>
        <w:t>Marcela Kaduková</w:t>
      </w:r>
      <w:r w:rsidRPr="00DA0414">
        <w:rPr>
          <w:rFonts w:ascii="Book Antiqua" w:eastAsia="Times New Roman" w:hAnsi="Book Antiqua" w:cs="Arial"/>
          <w:color w:val="000000"/>
          <w:sz w:val="20"/>
          <w:szCs w:val="20"/>
          <w:lang w:eastAsia="sk-SK"/>
        </w:rPr>
        <w:t xml:space="preserve"> – sam. odb. ref. pre VO, e-mail: </w:t>
      </w:r>
      <w:r>
        <w:rPr>
          <w:rFonts w:ascii="Book Antiqua" w:eastAsia="Times New Roman" w:hAnsi="Book Antiqua" w:cs="Arial"/>
          <w:color w:val="000000"/>
          <w:sz w:val="20"/>
          <w:szCs w:val="20"/>
          <w:lang w:eastAsia="sk-SK"/>
        </w:rPr>
        <w:t>kadukov</w:t>
      </w:r>
      <w:r w:rsidRPr="00DA0414">
        <w:rPr>
          <w:rFonts w:ascii="Book Antiqua" w:eastAsia="Times New Roman" w:hAnsi="Book Antiqua" w:cs="Arial"/>
          <w:color w:val="000000"/>
          <w:sz w:val="20"/>
          <w:szCs w:val="20"/>
          <w:lang w:eastAsia="sk-SK"/>
        </w:rPr>
        <w:t>a@smsz.sk, tel.: 055/7263 409</w:t>
      </w:r>
    </w:p>
    <w:p w:rsidR="00710298" w:rsidRDefault="00710298" w:rsidP="00710298">
      <w:pPr>
        <w:autoSpaceDE w:val="0"/>
        <w:autoSpaceDN w:val="0"/>
        <w:adjustRightInd w:val="0"/>
        <w:spacing w:after="0" w:line="240" w:lineRule="auto"/>
        <w:rPr>
          <w:rFonts w:ascii="Book Antiqua" w:eastAsia="Times New Roman" w:hAnsi="Book Antiqua" w:cs="Arial"/>
          <w:sz w:val="20"/>
          <w:szCs w:val="20"/>
          <w:lang w:eastAsia="sk-SK"/>
        </w:rPr>
      </w:pPr>
      <w:r w:rsidRPr="00A168D9">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sz w:val="20"/>
          <w:szCs w:val="20"/>
          <w:lang w:eastAsia="sk-SK"/>
        </w:rPr>
        <w:t xml:space="preserve"> Ing. Ľudmila Luxová – sam. odb. ref. pre VO, e-mail: </w:t>
      </w:r>
      <w:hyperlink r:id="rId8"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710298" w:rsidRDefault="00710298" w:rsidP="00710298">
      <w:pPr>
        <w:autoSpaceDE w:val="0"/>
        <w:autoSpaceDN w:val="0"/>
        <w:adjustRightInd w:val="0"/>
        <w:spacing w:after="0" w:line="240" w:lineRule="auto"/>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4"/>
          <w:szCs w:val="24"/>
          <w:lang w:eastAsia="sk-SK"/>
        </w:rPr>
        <w:t xml:space="preserve">  </w:t>
      </w:r>
      <w:r w:rsidRPr="00A168D9">
        <w:rPr>
          <w:rFonts w:ascii="Book Antiqua" w:eastAsia="Times New Roman" w:hAnsi="Book Antiqua" w:cs="Arial"/>
          <w:bCs/>
          <w:color w:val="000000"/>
          <w:sz w:val="20"/>
          <w:szCs w:val="20"/>
          <w:lang w:eastAsia="sk-SK"/>
        </w:rPr>
        <w:t xml:space="preserve">JUDr. Katarína Ondášová – </w:t>
      </w:r>
      <w:r w:rsidR="00DA0414">
        <w:rPr>
          <w:rFonts w:ascii="Book Antiqua" w:eastAsia="Times New Roman" w:hAnsi="Book Antiqua" w:cs="Arial"/>
          <w:bCs/>
          <w:color w:val="000000"/>
          <w:sz w:val="20"/>
          <w:szCs w:val="20"/>
          <w:lang w:eastAsia="sk-SK"/>
        </w:rPr>
        <w:t>poverená vedením</w:t>
      </w:r>
      <w:r w:rsidRPr="00A168D9">
        <w:rPr>
          <w:rFonts w:ascii="Book Antiqua" w:eastAsia="Times New Roman" w:hAnsi="Book Antiqua" w:cs="Arial"/>
          <w:bCs/>
          <w:color w:val="000000"/>
          <w:sz w:val="20"/>
          <w:szCs w:val="20"/>
          <w:lang w:eastAsia="sk-SK"/>
        </w:rPr>
        <w:t xml:space="preserve"> PaPÚ, e- mail: </w:t>
      </w:r>
      <w:hyperlink r:id="rId9"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710298" w:rsidRPr="00A168D9" w:rsidRDefault="00710298" w:rsidP="00710298">
      <w:pPr>
        <w:autoSpaceDE w:val="0"/>
        <w:autoSpaceDN w:val="0"/>
        <w:adjustRightInd w:val="0"/>
        <w:spacing w:after="0" w:line="240" w:lineRule="auto"/>
        <w:rPr>
          <w:rFonts w:ascii="Book Antiqua" w:eastAsia="Times New Roman" w:hAnsi="Book Antiqua" w:cs="Arial"/>
          <w:b/>
          <w:bCs/>
          <w:color w:val="000000"/>
          <w:sz w:val="20"/>
          <w:szCs w:val="20"/>
          <w:u w:val="single"/>
          <w:lang w:eastAsia="sk-SK"/>
        </w:rPr>
      </w:pPr>
    </w:p>
    <w:p w:rsidR="00710298" w:rsidRPr="00A168D9" w:rsidRDefault="00710298" w:rsidP="00710298">
      <w:pPr>
        <w:autoSpaceDE w:val="0"/>
        <w:autoSpaceDN w:val="0"/>
        <w:adjustRightInd w:val="0"/>
        <w:spacing w:after="0" w:line="240" w:lineRule="auto"/>
        <w:rPr>
          <w:rFonts w:ascii="Book Antiqua" w:eastAsia="Times New Roman" w:hAnsi="Book Antiqua" w:cs="Arial"/>
          <w:b/>
          <w:bCs/>
          <w:color w:val="000000"/>
          <w:sz w:val="20"/>
          <w:szCs w:val="20"/>
          <w:u w:val="single"/>
          <w:lang w:eastAsia="sk-SK"/>
        </w:rPr>
      </w:pPr>
      <w:r w:rsidRPr="00A168D9">
        <w:rPr>
          <w:rFonts w:ascii="Book Antiqua" w:eastAsia="Times New Roman" w:hAnsi="Book Antiqua" w:cs="Arial"/>
          <w:b/>
          <w:bCs/>
          <w:color w:val="000000"/>
          <w:sz w:val="20"/>
          <w:szCs w:val="20"/>
          <w:u w:val="single"/>
          <w:lang w:eastAsia="sk-SK"/>
        </w:rPr>
        <w:t xml:space="preserve">S í d l o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0"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Internetová adresa: </w:t>
      </w:r>
      <w:hyperlink r:id="rId11" w:history="1">
        <w:r w:rsidRPr="00C076AB">
          <w:rPr>
            <w:rStyle w:val="Hypertextovprepojenie"/>
            <w:rFonts w:ascii="Book Antiqua" w:eastAsia="Times New Roman" w:hAnsi="Book Antiqua" w:cs="Arial"/>
            <w:sz w:val="20"/>
            <w:szCs w:val="20"/>
            <w:lang w:eastAsia="sk-SK"/>
          </w:rPr>
          <w:t>www.smsz.sk</w:t>
        </w:r>
      </w:hyperlink>
      <w:r>
        <w:rPr>
          <w:rFonts w:ascii="Book Antiqua" w:eastAsia="Times New Roman" w:hAnsi="Book Antiqua" w:cs="Arial"/>
          <w:color w:val="000000"/>
          <w:sz w:val="20"/>
          <w:szCs w:val="20"/>
          <w:lang w:eastAsia="sk-SK"/>
        </w:rPr>
        <w:t xml:space="preserve">  </w:t>
      </w:r>
    </w:p>
    <w:p w:rsidR="00710298" w:rsidRPr="00A168D9" w:rsidRDefault="00710298" w:rsidP="00710298">
      <w:pPr>
        <w:autoSpaceDE w:val="0"/>
        <w:autoSpaceDN w:val="0"/>
        <w:adjustRightInd w:val="0"/>
        <w:spacing w:after="0" w:line="240" w:lineRule="auto"/>
        <w:rPr>
          <w:rFonts w:ascii="Book Antiqua" w:eastAsia="Times New Roman" w:hAnsi="Book Antiqua" w:cs="Arial"/>
          <w:b/>
          <w:bCs/>
          <w:sz w:val="20"/>
          <w:szCs w:val="20"/>
          <w:lang w:eastAsia="sk-SK"/>
        </w:rPr>
      </w:pPr>
      <w:r w:rsidRPr="00A168D9">
        <w:rPr>
          <w:rFonts w:ascii="Book Antiqua" w:eastAsia="Times New Roman" w:hAnsi="Book Antiqua" w:cs="Arial"/>
          <w:b/>
          <w:bCs/>
          <w:sz w:val="20"/>
          <w:szCs w:val="20"/>
          <w:lang w:eastAsia="sk-SK"/>
        </w:rPr>
        <w:t xml:space="preserve"> </w:t>
      </w:r>
    </w:p>
    <w:p w:rsidR="00710298" w:rsidRDefault="00710298" w:rsidP="00131507">
      <w:pPr>
        <w:shd w:val="clear" w:color="auto" w:fill="D9D9D9" w:themeFill="background1" w:themeFillShade="D9"/>
        <w:autoSpaceDE w:val="0"/>
        <w:autoSpaceDN w:val="0"/>
        <w:adjustRightInd w:val="0"/>
        <w:spacing w:after="0" w:line="240" w:lineRule="auto"/>
        <w:rPr>
          <w:rFonts w:ascii="Book Antiqua" w:eastAsia="Times New Roman" w:hAnsi="Book Antiqua" w:cs="Arial"/>
          <w:b/>
          <w:bCs/>
          <w:color w:val="000000"/>
          <w:sz w:val="20"/>
          <w:szCs w:val="20"/>
          <w:lang w:eastAsia="sk-SK"/>
        </w:rPr>
      </w:pPr>
      <w:r w:rsidRPr="008B62B0">
        <w:rPr>
          <w:rFonts w:ascii="Book Antiqua" w:eastAsia="Times New Roman" w:hAnsi="Book Antiqua" w:cs="Arial"/>
          <w:b/>
          <w:bCs/>
          <w:color w:val="000000"/>
          <w:sz w:val="20"/>
          <w:szCs w:val="20"/>
          <w:highlight w:val="lightGray"/>
          <w:lang w:eastAsia="sk-SK"/>
        </w:rPr>
        <w:t xml:space="preserve">2. </w:t>
      </w:r>
      <w:r w:rsidRPr="008B62B0">
        <w:rPr>
          <w:rFonts w:ascii="Book Antiqua" w:eastAsia="Times New Roman" w:hAnsi="Book Antiqua" w:cs="Arial"/>
          <w:b/>
          <w:bCs/>
          <w:color w:val="000000"/>
          <w:sz w:val="20"/>
          <w:szCs w:val="20"/>
          <w:highlight w:val="lightGray"/>
          <w:shd w:val="clear" w:color="auto" w:fill="D9D9D9" w:themeFill="background1" w:themeFillShade="D9"/>
          <w:lang w:eastAsia="sk-SK"/>
        </w:rPr>
        <w:t>Názov predmetu zákazky</w:t>
      </w:r>
      <w:r w:rsidRPr="00D17CCF">
        <w:rPr>
          <w:rFonts w:ascii="Book Antiqua" w:eastAsia="Times New Roman" w:hAnsi="Book Antiqua" w:cs="Arial"/>
          <w:b/>
          <w:bCs/>
          <w:color w:val="000000"/>
          <w:sz w:val="20"/>
          <w:szCs w:val="20"/>
          <w:shd w:val="clear" w:color="auto" w:fill="D9D9D9" w:themeFill="background1" w:themeFillShade="D9"/>
          <w:lang w:eastAsia="sk-SK"/>
        </w:rPr>
        <w:t>:</w:t>
      </w:r>
    </w:p>
    <w:p w:rsidR="00710298"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w:t>
      </w:r>
      <w:r w:rsidR="00855DE8">
        <w:rPr>
          <w:rFonts w:ascii="Book Antiqua" w:eastAsia="Times New Roman" w:hAnsi="Book Antiqua" w:cs="Arial"/>
          <w:b/>
          <w:color w:val="000000"/>
          <w:sz w:val="20"/>
          <w:szCs w:val="20"/>
          <w:lang w:eastAsia="sk-SK"/>
        </w:rPr>
        <w:t>Dodávka a výsadba cib</w:t>
      </w:r>
      <w:r w:rsidR="001537BE">
        <w:rPr>
          <w:rFonts w:ascii="Book Antiqua" w:eastAsia="Times New Roman" w:hAnsi="Book Antiqua" w:cs="Arial"/>
          <w:b/>
          <w:color w:val="000000"/>
          <w:sz w:val="20"/>
          <w:szCs w:val="20"/>
          <w:lang w:eastAsia="sk-SK"/>
        </w:rPr>
        <w:t>u</w:t>
      </w:r>
      <w:r w:rsidR="00855DE8">
        <w:rPr>
          <w:rFonts w:ascii="Book Antiqua" w:eastAsia="Times New Roman" w:hAnsi="Book Antiqua" w:cs="Arial"/>
          <w:b/>
          <w:color w:val="000000"/>
          <w:sz w:val="20"/>
          <w:szCs w:val="20"/>
          <w:lang w:eastAsia="sk-SK"/>
        </w:rPr>
        <w:t>ľ</w:t>
      </w:r>
      <w:r w:rsidR="003A36A8">
        <w:rPr>
          <w:rFonts w:ascii="Book Antiqua" w:eastAsia="Times New Roman" w:hAnsi="Book Antiqua" w:cs="Arial"/>
          <w:b/>
          <w:color w:val="000000"/>
          <w:sz w:val="20"/>
          <w:szCs w:val="20"/>
          <w:lang w:eastAsia="sk-SK"/>
        </w:rPr>
        <w:t xml:space="preserve">ovín </w:t>
      </w:r>
      <w:r w:rsidR="00855DE8">
        <w:rPr>
          <w:rFonts w:ascii="Book Antiqua" w:eastAsia="Times New Roman" w:hAnsi="Book Antiqua" w:cs="Arial"/>
          <w:b/>
          <w:color w:val="000000"/>
          <w:sz w:val="20"/>
          <w:szCs w:val="20"/>
          <w:lang w:eastAsia="sk-SK"/>
        </w:rPr>
        <w:t xml:space="preserve"> do trávnikov</w:t>
      </w:r>
      <w:r w:rsidRPr="00A168D9">
        <w:rPr>
          <w:rFonts w:ascii="Book Antiqua" w:eastAsia="Times New Roman" w:hAnsi="Book Antiqua" w:cs="Arial"/>
          <w:color w:val="000000"/>
          <w:sz w:val="20"/>
          <w:szCs w:val="20"/>
          <w:lang w:eastAsia="sk-SK"/>
        </w:rPr>
        <w:t>“</w:t>
      </w:r>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prieskum trhu</w:t>
      </w:r>
      <w:r>
        <w:rPr>
          <w:rFonts w:ascii="Book Antiqua" w:eastAsia="Times New Roman" w:hAnsi="Book Antiqua" w:cs="Arial"/>
          <w:color w:val="000000"/>
          <w:sz w:val="20"/>
          <w:szCs w:val="20"/>
          <w:lang w:eastAsia="sk-SK"/>
        </w:rPr>
        <w:t>.</w:t>
      </w:r>
    </w:p>
    <w:p w:rsidR="00710298" w:rsidRDefault="00710298" w:rsidP="00710298">
      <w:pPr>
        <w:pStyle w:val="Default"/>
        <w:rPr>
          <w:rFonts w:ascii="Book Antiqua" w:hAnsi="Book Antiqua"/>
          <w:sz w:val="20"/>
          <w:szCs w:val="20"/>
        </w:rPr>
      </w:pPr>
      <w:r>
        <w:rPr>
          <w:rFonts w:ascii="Book Antiqua" w:hAnsi="Book Antiqua"/>
          <w:sz w:val="20"/>
          <w:szCs w:val="20"/>
        </w:rPr>
        <w:t>Zákazka je na:</w:t>
      </w:r>
      <w:r w:rsidRPr="00AB1DFD">
        <w:rPr>
          <w:rFonts w:ascii="Book Antiqua" w:hAnsi="Book Antiqua"/>
          <w:sz w:val="20"/>
          <w:szCs w:val="20"/>
        </w:rPr>
        <w:t xml:space="preserve"> </w:t>
      </w:r>
      <w:r>
        <w:rPr>
          <w:rFonts w:ascii="Book Antiqua" w:hAnsi="Book Antiqua"/>
          <w:sz w:val="20"/>
          <w:szCs w:val="20"/>
        </w:rPr>
        <w:t>dodanie tovaru</w:t>
      </w:r>
      <w:r w:rsidR="00877EB2">
        <w:rPr>
          <w:rFonts w:ascii="Book Antiqua" w:hAnsi="Book Antiqua"/>
          <w:sz w:val="20"/>
          <w:szCs w:val="20"/>
        </w:rPr>
        <w:t xml:space="preserve"> a</w:t>
      </w:r>
      <w:r w:rsidR="004C4A8D">
        <w:rPr>
          <w:rFonts w:ascii="Book Antiqua" w:hAnsi="Book Antiqua"/>
          <w:sz w:val="20"/>
          <w:szCs w:val="20"/>
        </w:rPr>
        <w:t> poskytnutie služby (strojová výsadba)</w:t>
      </w:r>
      <w:r w:rsidR="00877EB2">
        <w:rPr>
          <w:rFonts w:ascii="Book Antiqua" w:hAnsi="Book Antiqua"/>
          <w:sz w:val="20"/>
          <w:szCs w:val="20"/>
        </w:rPr>
        <w:t>.</w:t>
      </w:r>
    </w:p>
    <w:p w:rsidR="00710298" w:rsidRPr="00A168D9" w:rsidRDefault="00710298" w:rsidP="00710298">
      <w:pPr>
        <w:autoSpaceDE w:val="0"/>
        <w:autoSpaceDN w:val="0"/>
        <w:adjustRightInd w:val="0"/>
        <w:spacing w:after="0" w:line="240" w:lineRule="auto"/>
        <w:rPr>
          <w:rFonts w:ascii="Book Antiqua" w:eastAsia="Times New Roman" w:hAnsi="Book Antiqua" w:cs="Arial"/>
          <w:color w:val="000000"/>
          <w:sz w:val="20"/>
          <w:szCs w:val="20"/>
          <w:lang w:eastAsia="sk-SK"/>
        </w:rPr>
      </w:pPr>
    </w:p>
    <w:p w:rsidR="00710298" w:rsidRPr="00A168D9" w:rsidRDefault="00710298" w:rsidP="00131507">
      <w:pPr>
        <w:shd w:val="clear" w:color="auto" w:fill="D9D9D9" w:themeFill="background1" w:themeFillShade="D9"/>
        <w:spacing w:after="0" w:line="240" w:lineRule="auto"/>
        <w:jc w:val="both"/>
        <w:rPr>
          <w:rFonts w:ascii="Book Antiqua" w:eastAsia="Times New Roman" w:hAnsi="Book Antiqua" w:cs="Times New Roman"/>
          <w:b/>
          <w:bCs/>
          <w:sz w:val="20"/>
          <w:szCs w:val="20"/>
          <w:lang w:eastAsia="cs-CZ"/>
        </w:rPr>
      </w:pPr>
      <w:r w:rsidRPr="008B62B0">
        <w:rPr>
          <w:rFonts w:ascii="Book Antiqua" w:eastAsia="Times New Roman" w:hAnsi="Book Antiqua" w:cs="Times New Roman"/>
          <w:b/>
          <w:bCs/>
          <w:sz w:val="20"/>
          <w:szCs w:val="20"/>
          <w:highlight w:val="lightGray"/>
          <w:lang w:eastAsia="cs-CZ"/>
        </w:rPr>
        <w:t xml:space="preserve">3. </w:t>
      </w:r>
      <w:r w:rsidRPr="008B62B0">
        <w:rPr>
          <w:rFonts w:ascii="Book Antiqua" w:eastAsia="Times New Roman" w:hAnsi="Book Antiqua" w:cs="Times New Roman"/>
          <w:b/>
          <w:bCs/>
          <w:sz w:val="20"/>
          <w:szCs w:val="20"/>
          <w:highlight w:val="lightGray"/>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710298" w:rsidRDefault="00710298" w:rsidP="00710298">
      <w:pPr>
        <w:spacing w:line="240" w:lineRule="auto"/>
        <w:jc w:val="both"/>
        <w:rPr>
          <w:rFonts w:ascii="Book Antiqua" w:hAnsi="Book Antiqua" w:cs="Arial"/>
          <w:sz w:val="20"/>
          <w:szCs w:val="20"/>
        </w:rPr>
      </w:pPr>
      <w:r w:rsidRPr="00914AB1">
        <w:rPr>
          <w:rFonts w:ascii="Book Antiqua" w:eastAsia="Times New Roman" w:hAnsi="Book Antiqua" w:cs="Times New Roman"/>
          <w:sz w:val="20"/>
          <w:szCs w:val="20"/>
          <w:lang w:eastAsia="sk-SK"/>
        </w:rPr>
        <w:t xml:space="preserve"> </w:t>
      </w:r>
      <w:r w:rsidRPr="00462141">
        <w:rPr>
          <w:rFonts w:ascii="Book Antiqua" w:hAnsi="Book Antiqua" w:cs="Arial"/>
          <w:sz w:val="20"/>
          <w:szCs w:val="20"/>
        </w:rPr>
        <w:t>Predmetom zákazky je n</w:t>
      </w:r>
      <w:r w:rsidRPr="00462141">
        <w:rPr>
          <w:rFonts w:ascii="Book Antiqua" w:hAnsi="Book Antiqua"/>
          <w:sz w:val="20"/>
          <w:szCs w:val="20"/>
        </w:rPr>
        <w:t>ákup</w:t>
      </w:r>
      <w:r w:rsidR="00FE694A">
        <w:rPr>
          <w:rFonts w:ascii="Book Antiqua" w:hAnsi="Book Antiqua"/>
          <w:sz w:val="20"/>
          <w:szCs w:val="20"/>
        </w:rPr>
        <w:t>,  dodávka a výsadba cibúľ do trávnikov na území mesta Košice</w:t>
      </w:r>
      <w:r>
        <w:rPr>
          <w:rFonts w:ascii="Book Antiqua" w:hAnsi="Book Antiqua"/>
          <w:sz w:val="20"/>
          <w:szCs w:val="20"/>
        </w:rPr>
        <w:t xml:space="preserve"> </w:t>
      </w:r>
      <w:r w:rsidRPr="00462141">
        <w:rPr>
          <w:rFonts w:ascii="Book Antiqua" w:hAnsi="Book Antiqua" w:cs="Arial"/>
          <w:sz w:val="20"/>
          <w:szCs w:val="20"/>
        </w:rPr>
        <w:t>podľ</w:t>
      </w:r>
      <w:r>
        <w:rPr>
          <w:rFonts w:ascii="Book Antiqua" w:hAnsi="Book Antiqua" w:cs="Arial"/>
          <w:sz w:val="20"/>
          <w:szCs w:val="20"/>
        </w:rPr>
        <w:t>a minimálnej špecifikácii uvedenej v </w:t>
      </w:r>
      <w:r w:rsidR="00D07443">
        <w:rPr>
          <w:rFonts w:ascii="Book Antiqua" w:hAnsi="Book Antiqua" w:cs="Arial"/>
          <w:sz w:val="20"/>
          <w:szCs w:val="20"/>
        </w:rPr>
        <w:t>P</w:t>
      </w:r>
      <w:r w:rsidR="000E662E">
        <w:rPr>
          <w:rFonts w:ascii="Book Antiqua" w:hAnsi="Book Antiqua" w:cs="Arial"/>
          <w:sz w:val="20"/>
          <w:szCs w:val="20"/>
        </w:rPr>
        <w:t>rílohe č. 1</w:t>
      </w:r>
      <w:r>
        <w:rPr>
          <w:rFonts w:ascii="Book Antiqua" w:hAnsi="Book Antiqua" w:cs="Arial"/>
          <w:sz w:val="20"/>
          <w:szCs w:val="20"/>
        </w:rPr>
        <w:t xml:space="preserve">. </w:t>
      </w:r>
      <w:r w:rsidR="00791DF3">
        <w:rPr>
          <w:rFonts w:ascii="Book Antiqua" w:hAnsi="Book Antiqua" w:cs="Arial"/>
          <w:sz w:val="20"/>
          <w:szCs w:val="20"/>
        </w:rPr>
        <w:t>(žiadame oceniť)</w:t>
      </w:r>
      <w:r w:rsidR="004C4A8D">
        <w:rPr>
          <w:rFonts w:ascii="Book Antiqua" w:hAnsi="Book Antiqua" w:cs="Arial"/>
          <w:sz w:val="20"/>
          <w:szCs w:val="20"/>
        </w:rPr>
        <w:t>.</w:t>
      </w:r>
    </w:p>
    <w:p w:rsidR="00710298" w:rsidRPr="00CE639D" w:rsidRDefault="00710298" w:rsidP="00710298">
      <w:pPr>
        <w:spacing w:after="0" w:line="240" w:lineRule="auto"/>
        <w:contextualSpacing/>
        <w:jc w:val="both"/>
        <w:rPr>
          <w:rFonts w:ascii="Book Antiqua" w:eastAsia="Times New Roman" w:hAnsi="Book Antiqua" w:cs="Times New Roman"/>
          <w:color w:val="000000" w:themeColor="text1"/>
          <w:sz w:val="20"/>
          <w:szCs w:val="20"/>
          <w:u w:val="single"/>
          <w:lang w:eastAsia="sk-SK"/>
        </w:rPr>
      </w:pPr>
      <w:r w:rsidRPr="00CE639D">
        <w:rPr>
          <w:rFonts w:ascii="Book Antiqua" w:eastAsia="Times New Roman" w:hAnsi="Book Antiqua" w:cs="Times New Roman"/>
          <w:color w:val="000000" w:themeColor="text1"/>
          <w:sz w:val="20"/>
          <w:szCs w:val="20"/>
          <w:u w:val="single"/>
          <w:lang w:eastAsia="sk-SK"/>
        </w:rPr>
        <w:t xml:space="preserve">V prípade  ak  sa </w:t>
      </w:r>
      <w:r>
        <w:rPr>
          <w:rFonts w:ascii="Book Antiqua" w:eastAsia="Times New Roman" w:hAnsi="Book Antiqua" w:cs="Times New Roman"/>
          <w:color w:val="000000" w:themeColor="text1"/>
          <w:sz w:val="20"/>
          <w:szCs w:val="20"/>
          <w:u w:val="single"/>
          <w:lang w:eastAsia="sk-SK"/>
        </w:rPr>
        <w:t>špecifikácie</w:t>
      </w:r>
      <w:r w:rsidRPr="00CE639D">
        <w:rPr>
          <w:rFonts w:ascii="Book Antiqua" w:eastAsia="Times New Roman" w:hAnsi="Book Antiqua" w:cs="Times New Roman"/>
          <w:color w:val="000000" w:themeColor="text1"/>
          <w:sz w:val="20"/>
          <w:szCs w:val="20"/>
          <w:u w:val="single"/>
          <w:lang w:eastAsia="sk-SK"/>
        </w:rPr>
        <w:t xml:space="preserve"> tovaru odvolávajú  na  konkrétneho  výrobcu, výrobný  postup,  značku,  patent,  typ,  krajinu,  oblasť,  miesto  pôvodu  alebo  výroby, verejný obstarávateľ pripúšťa ponúknuť ekvivalentný výrobok, predmet alebo materiál (ďalej len ekvivalent) pri dodržaní týchto podmienok, že:</w:t>
      </w:r>
    </w:p>
    <w:p w:rsidR="00710298" w:rsidRPr="00CE639D" w:rsidRDefault="00710298" w:rsidP="00710298">
      <w:pPr>
        <w:spacing w:after="0" w:line="240" w:lineRule="auto"/>
        <w:contextualSpacing/>
        <w:jc w:val="both"/>
        <w:rPr>
          <w:rFonts w:ascii="Book Antiqua" w:eastAsia="Times New Roman" w:hAnsi="Book Antiqua" w:cs="Times New Roman"/>
          <w:color w:val="000000" w:themeColor="text1"/>
          <w:sz w:val="20"/>
          <w:szCs w:val="20"/>
          <w:lang w:eastAsia="sk-SK"/>
        </w:rPr>
      </w:pPr>
      <w:r w:rsidRPr="00CE639D">
        <w:rPr>
          <w:rFonts w:ascii="Book Antiqua" w:eastAsia="Times New Roman" w:hAnsi="Book Antiqua" w:cs="Times New Roman"/>
          <w:color w:val="000000" w:themeColor="text1"/>
          <w:sz w:val="20"/>
          <w:szCs w:val="20"/>
          <w:lang w:eastAsia="sk-SK"/>
        </w:rPr>
        <w:t>a)  Ponúknutý ekvivalent musí mať rovnaké alebo lepšie parametre.</w:t>
      </w:r>
    </w:p>
    <w:p w:rsidR="00710298" w:rsidRDefault="00710298" w:rsidP="00710298">
      <w:pPr>
        <w:spacing w:after="0" w:line="240" w:lineRule="auto"/>
        <w:contextualSpacing/>
        <w:jc w:val="both"/>
        <w:rPr>
          <w:rFonts w:ascii="Book Antiqua" w:eastAsia="Times New Roman" w:hAnsi="Book Antiqua" w:cs="Times New Roman"/>
          <w:color w:val="000000" w:themeColor="text1"/>
          <w:sz w:val="20"/>
          <w:szCs w:val="20"/>
          <w:lang w:eastAsia="sk-SK"/>
        </w:rPr>
      </w:pPr>
      <w:r w:rsidRPr="00CE639D">
        <w:rPr>
          <w:rFonts w:ascii="Book Antiqua" w:eastAsia="Times New Roman" w:hAnsi="Book Antiqua" w:cs="Times New Roman"/>
          <w:color w:val="000000" w:themeColor="text1"/>
          <w:sz w:val="20"/>
          <w:szCs w:val="20"/>
          <w:lang w:eastAsia="sk-SK"/>
        </w:rPr>
        <w:t>b) Uchádzač musí v cenovej ponuke predložiť</w:t>
      </w:r>
      <w:r w:rsidR="00FE694A">
        <w:rPr>
          <w:rFonts w:ascii="Book Antiqua" w:eastAsia="Times New Roman" w:hAnsi="Book Antiqua" w:cs="Times New Roman"/>
          <w:color w:val="000000" w:themeColor="text1"/>
          <w:sz w:val="20"/>
          <w:szCs w:val="20"/>
          <w:lang w:eastAsia="sk-SK"/>
        </w:rPr>
        <w:t xml:space="preserve"> (</w:t>
      </w:r>
      <w:r w:rsidRPr="00CE639D">
        <w:rPr>
          <w:rFonts w:ascii="Book Antiqua" w:eastAsia="Times New Roman" w:hAnsi="Book Antiqua" w:cs="Times New Roman"/>
          <w:color w:val="000000" w:themeColor="text1"/>
          <w:sz w:val="20"/>
          <w:szCs w:val="20"/>
          <w:lang w:eastAsia="sk-SK"/>
        </w:rPr>
        <w:t>ak ponúka ekvivalent</w:t>
      </w:r>
      <w:r w:rsidR="00FE694A">
        <w:rPr>
          <w:rFonts w:ascii="Book Antiqua" w:eastAsia="Times New Roman" w:hAnsi="Book Antiqua" w:cs="Times New Roman"/>
          <w:color w:val="000000" w:themeColor="text1"/>
          <w:sz w:val="20"/>
          <w:szCs w:val="20"/>
          <w:lang w:eastAsia="sk-SK"/>
        </w:rPr>
        <w:t>)</w:t>
      </w:r>
      <w:r w:rsidRPr="00CE639D">
        <w:rPr>
          <w:rFonts w:ascii="Book Antiqua" w:eastAsia="Times New Roman" w:hAnsi="Book Antiqua" w:cs="Times New Roman"/>
          <w:color w:val="000000" w:themeColor="text1"/>
          <w:sz w:val="20"/>
          <w:szCs w:val="20"/>
          <w:lang w:eastAsia="sk-SK"/>
        </w:rPr>
        <w:t xml:space="preserve"> obchodný názov, </w:t>
      </w:r>
      <w:r>
        <w:rPr>
          <w:rFonts w:ascii="Book Antiqua" w:eastAsia="Times New Roman" w:hAnsi="Book Antiqua" w:cs="Times New Roman"/>
          <w:color w:val="000000" w:themeColor="text1"/>
          <w:sz w:val="20"/>
          <w:szCs w:val="20"/>
          <w:lang w:eastAsia="sk-SK"/>
        </w:rPr>
        <w:t>špecifikáciu</w:t>
      </w:r>
      <w:r w:rsidRPr="00CE639D">
        <w:rPr>
          <w:rFonts w:ascii="Book Antiqua" w:eastAsia="Times New Roman" w:hAnsi="Book Antiqua" w:cs="Times New Roman"/>
          <w:color w:val="000000" w:themeColor="text1"/>
          <w:sz w:val="20"/>
          <w:szCs w:val="20"/>
          <w:lang w:eastAsia="sk-SK"/>
        </w:rPr>
        <w:t xml:space="preserve">  ponúkaného  ekvivalentu  v takom  rozsahu, aby verejný obstarávateľ vedel pri hodnotení ponuky posúdiť, či ponúkaný výrobok , materiál,  predmet  je  alebo  nie  je  ekvivalentom  k tomu,  ktorý  bol  požadovaný vo výzve na predloženie cenovej ponuky.</w:t>
      </w:r>
    </w:p>
    <w:p w:rsidR="00D07443" w:rsidRPr="00CE639D" w:rsidRDefault="00D07443" w:rsidP="00710298">
      <w:pPr>
        <w:spacing w:after="0" w:line="240" w:lineRule="auto"/>
        <w:contextualSpacing/>
        <w:jc w:val="both"/>
        <w:rPr>
          <w:rFonts w:ascii="Book Antiqua" w:eastAsia="Times New Roman" w:hAnsi="Book Antiqua" w:cs="Times New Roman"/>
          <w:color w:val="000000" w:themeColor="text1"/>
          <w:sz w:val="20"/>
          <w:szCs w:val="20"/>
          <w:lang w:eastAsia="sk-SK"/>
        </w:rPr>
      </w:pPr>
    </w:p>
    <w:p w:rsidR="004C4A8D" w:rsidRDefault="00710298" w:rsidP="003A36A8">
      <w:pPr>
        <w:spacing w:after="0" w:line="240" w:lineRule="auto"/>
        <w:jc w:val="both"/>
        <w:rPr>
          <w:rFonts w:ascii="Book Antiqua" w:hAnsi="Book Antiqua" w:cs="Arial"/>
          <w:b/>
          <w:sz w:val="20"/>
          <w:szCs w:val="20"/>
        </w:rPr>
      </w:pPr>
      <w:r w:rsidRPr="009322B8">
        <w:rPr>
          <w:rFonts w:ascii="Book Antiqua" w:hAnsi="Book Antiqua" w:cs="Arial"/>
          <w:b/>
          <w:sz w:val="20"/>
          <w:szCs w:val="20"/>
        </w:rPr>
        <w:t>Žiadame</w:t>
      </w:r>
      <w:r w:rsidR="00FE694A">
        <w:rPr>
          <w:rFonts w:ascii="Book Antiqua" w:hAnsi="Book Antiqua" w:cs="Arial"/>
          <w:b/>
          <w:sz w:val="20"/>
          <w:szCs w:val="20"/>
        </w:rPr>
        <w:t xml:space="preserve"> o</w:t>
      </w:r>
      <w:r w:rsidRPr="009322B8">
        <w:rPr>
          <w:rFonts w:ascii="Book Antiqua" w:hAnsi="Book Antiqua" w:cs="Arial"/>
          <w:b/>
          <w:sz w:val="20"/>
          <w:szCs w:val="20"/>
        </w:rPr>
        <w:t xml:space="preserve"> </w:t>
      </w:r>
      <w:r>
        <w:rPr>
          <w:rFonts w:ascii="Book Antiqua" w:hAnsi="Book Antiqua" w:cs="Arial"/>
          <w:b/>
          <w:sz w:val="20"/>
          <w:szCs w:val="20"/>
        </w:rPr>
        <w:t>dodanie tovaru</w:t>
      </w:r>
      <w:r w:rsidR="00FE694A">
        <w:rPr>
          <w:rFonts w:ascii="Book Antiqua" w:hAnsi="Book Antiqua" w:cs="Arial"/>
          <w:b/>
          <w:sz w:val="20"/>
          <w:szCs w:val="20"/>
        </w:rPr>
        <w:t xml:space="preserve"> a</w:t>
      </w:r>
      <w:r w:rsidR="004C4A8D">
        <w:rPr>
          <w:rFonts w:ascii="Book Antiqua" w:hAnsi="Book Antiqua" w:cs="Arial"/>
          <w:b/>
          <w:sz w:val="20"/>
          <w:szCs w:val="20"/>
        </w:rPr>
        <w:t xml:space="preserve"> realizáciu</w:t>
      </w:r>
      <w:r w:rsidR="00645EE9">
        <w:rPr>
          <w:rFonts w:ascii="Book Antiqua" w:hAnsi="Book Antiqua" w:cs="Arial"/>
          <w:b/>
          <w:sz w:val="20"/>
          <w:szCs w:val="20"/>
        </w:rPr>
        <w:t> </w:t>
      </w:r>
      <w:r w:rsidR="004C4A8D">
        <w:rPr>
          <w:rFonts w:ascii="Book Antiqua" w:hAnsi="Book Antiqua" w:cs="Arial"/>
          <w:b/>
          <w:sz w:val="20"/>
          <w:szCs w:val="20"/>
        </w:rPr>
        <w:t xml:space="preserve">výsadby </w:t>
      </w:r>
      <w:r>
        <w:rPr>
          <w:rFonts w:ascii="Book Antiqua" w:hAnsi="Book Antiqua" w:cs="Arial"/>
          <w:b/>
          <w:sz w:val="20"/>
          <w:szCs w:val="20"/>
        </w:rPr>
        <w:t>v zmysle opisu.</w:t>
      </w:r>
      <w:r w:rsidR="00FE694A">
        <w:rPr>
          <w:rFonts w:ascii="Book Antiqua" w:hAnsi="Book Antiqua" w:cs="Arial"/>
          <w:b/>
          <w:sz w:val="20"/>
          <w:szCs w:val="20"/>
        </w:rPr>
        <w:t xml:space="preserve"> </w:t>
      </w:r>
    </w:p>
    <w:p w:rsidR="003A36A8" w:rsidRDefault="003A36A8" w:rsidP="003A36A8">
      <w:pPr>
        <w:spacing w:after="0" w:line="240" w:lineRule="auto"/>
        <w:jc w:val="both"/>
        <w:rPr>
          <w:rFonts w:ascii="Book Antiqua" w:hAnsi="Book Antiqua" w:cs="Arial"/>
          <w:sz w:val="20"/>
          <w:szCs w:val="20"/>
        </w:rPr>
      </w:pPr>
      <w:r w:rsidRPr="003A36A8">
        <w:rPr>
          <w:rFonts w:ascii="Book Antiqua" w:hAnsi="Book Antiqua" w:cs="Arial"/>
          <w:sz w:val="20"/>
          <w:szCs w:val="20"/>
        </w:rPr>
        <w:t>Dodávateľ predloží cenovú ponuku –</w:t>
      </w:r>
      <w:r w:rsidR="004C4A8D">
        <w:rPr>
          <w:rFonts w:ascii="Book Antiqua" w:hAnsi="Book Antiqua" w:cs="Arial"/>
          <w:sz w:val="20"/>
          <w:szCs w:val="20"/>
        </w:rPr>
        <w:t xml:space="preserve"> </w:t>
      </w:r>
      <w:r>
        <w:rPr>
          <w:rFonts w:ascii="Book Antiqua" w:hAnsi="Book Antiqua" w:cs="Arial"/>
          <w:sz w:val="20"/>
          <w:szCs w:val="20"/>
        </w:rPr>
        <w:t>(</w:t>
      </w:r>
      <w:r w:rsidRPr="003A36A8">
        <w:rPr>
          <w:rFonts w:ascii="Book Antiqua" w:hAnsi="Book Antiqua" w:cs="Arial"/>
          <w:sz w:val="20"/>
          <w:szCs w:val="20"/>
        </w:rPr>
        <w:t xml:space="preserve">Príloha č. </w:t>
      </w:r>
      <w:r w:rsidR="00405388">
        <w:rPr>
          <w:rFonts w:ascii="Book Antiqua" w:hAnsi="Book Antiqua" w:cs="Arial"/>
          <w:sz w:val="20"/>
          <w:szCs w:val="20"/>
        </w:rPr>
        <w:t>2</w:t>
      </w:r>
      <w:r>
        <w:rPr>
          <w:rFonts w:ascii="Book Antiqua" w:hAnsi="Book Antiqua" w:cs="Arial"/>
          <w:sz w:val="20"/>
          <w:szCs w:val="20"/>
        </w:rPr>
        <w:t>)</w:t>
      </w:r>
      <w:r w:rsidRPr="003A36A8">
        <w:rPr>
          <w:rFonts w:ascii="Book Antiqua" w:hAnsi="Book Antiqua" w:cs="Arial"/>
          <w:sz w:val="20"/>
          <w:szCs w:val="20"/>
        </w:rPr>
        <w:t xml:space="preserve"> </w:t>
      </w:r>
      <w:r>
        <w:rPr>
          <w:rFonts w:ascii="Book Antiqua" w:hAnsi="Book Antiqua" w:cs="Arial"/>
          <w:sz w:val="20"/>
          <w:szCs w:val="20"/>
        </w:rPr>
        <w:t>na  kompletnú dodávku tovaru</w:t>
      </w:r>
      <w:r w:rsidR="004C4A8D">
        <w:rPr>
          <w:rFonts w:ascii="Book Antiqua" w:hAnsi="Book Antiqua" w:cs="Arial"/>
          <w:sz w:val="20"/>
          <w:szCs w:val="20"/>
        </w:rPr>
        <w:t>, službu výsadby,</w:t>
      </w:r>
      <w:r>
        <w:rPr>
          <w:rFonts w:ascii="Book Antiqua" w:hAnsi="Book Antiqua" w:cs="Arial"/>
          <w:sz w:val="20"/>
          <w:szCs w:val="20"/>
        </w:rPr>
        <w:t xml:space="preserve"> vrátane prepravných </w:t>
      </w:r>
      <w:r w:rsidR="004C4A8D">
        <w:rPr>
          <w:rFonts w:ascii="Book Antiqua" w:hAnsi="Book Antiqua" w:cs="Arial"/>
          <w:sz w:val="20"/>
          <w:szCs w:val="20"/>
        </w:rPr>
        <w:t xml:space="preserve">nákladov a nákladov </w:t>
      </w:r>
      <w:r w:rsidR="00F20C87">
        <w:rPr>
          <w:rFonts w:ascii="Book Antiqua" w:hAnsi="Book Antiqua" w:cs="Arial"/>
          <w:sz w:val="20"/>
          <w:szCs w:val="20"/>
        </w:rPr>
        <w:t>súvisiacich</w:t>
      </w:r>
      <w:r w:rsidR="004C4A8D">
        <w:rPr>
          <w:rFonts w:ascii="Book Antiqua" w:hAnsi="Book Antiqua" w:cs="Arial"/>
          <w:sz w:val="20"/>
          <w:szCs w:val="20"/>
        </w:rPr>
        <w:t xml:space="preserve"> s dodávkou služby.</w:t>
      </w:r>
      <w:r w:rsidR="00A568BB">
        <w:rPr>
          <w:rFonts w:ascii="Book Antiqua" w:hAnsi="Book Antiqua" w:cs="Arial"/>
          <w:sz w:val="20"/>
          <w:szCs w:val="20"/>
        </w:rPr>
        <w:t xml:space="preserve"> </w:t>
      </w:r>
      <w:r>
        <w:rPr>
          <w:rFonts w:ascii="Book Antiqua" w:hAnsi="Book Antiqua" w:cs="Arial"/>
          <w:sz w:val="20"/>
          <w:szCs w:val="20"/>
        </w:rPr>
        <w:t>Výsadba  všetkých druhov cibuľovín sa uskutoční v požadovaných termínoch systémom strojovej v</w:t>
      </w:r>
      <w:r w:rsidR="004C4A8D">
        <w:rPr>
          <w:rFonts w:ascii="Book Antiqua" w:hAnsi="Book Antiqua" w:cs="Arial"/>
          <w:sz w:val="20"/>
          <w:szCs w:val="20"/>
        </w:rPr>
        <w:t>ýsadby priamo do trávneho drnu, resp. pripravených hriado</w:t>
      </w:r>
      <w:r w:rsidR="00F20C87">
        <w:rPr>
          <w:rFonts w:ascii="Book Antiqua" w:hAnsi="Book Antiqua" w:cs="Arial"/>
          <w:sz w:val="20"/>
          <w:szCs w:val="20"/>
        </w:rPr>
        <w:t>k</w:t>
      </w:r>
      <w:r w:rsidR="004C4A8D">
        <w:rPr>
          <w:rFonts w:ascii="Book Antiqua" w:hAnsi="Book Antiqua" w:cs="Arial"/>
          <w:sz w:val="20"/>
          <w:szCs w:val="20"/>
        </w:rPr>
        <w:t xml:space="preserve"> bez trávneho drnu.</w:t>
      </w:r>
    </w:p>
    <w:p w:rsidR="003A36A8" w:rsidRDefault="003A36A8" w:rsidP="003A36A8">
      <w:pPr>
        <w:spacing w:after="0" w:line="240" w:lineRule="auto"/>
        <w:jc w:val="both"/>
        <w:rPr>
          <w:rFonts w:ascii="Book Antiqua" w:hAnsi="Book Antiqua" w:cs="Arial"/>
          <w:sz w:val="20"/>
          <w:szCs w:val="20"/>
        </w:rPr>
      </w:pPr>
      <w:r>
        <w:rPr>
          <w:rFonts w:ascii="Book Antiqua" w:hAnsi="Book Antiqua" w:cs="Arial"/>
          <w:sz w:val="20"/>
          <w:szCs w:val="20"/>
        </w:rPr>
        <w:t>Pred strojovou výsadbou ľalií požadujeme vykonať prípravu plochy pôdnou frézou. Požadovaná šírka pracovného záberu stroja na vysadzovanie cibuľovín je do 50 cm vrátane. Samotné cibuľoviny žiadame dodať v termíne 5 až 7 dní pred</w:t>
      </w:r>
      <w:r w:rsidR="004C4A8D">
        <w:rPr>
          <w:rFonts w:ascii="Book Antiqua" w:hAnsi="Book Antiqua" w:cs="Arial"/>
          <w:sz w:val="20"/>
          <w:szCs w:val="20"/>
        </w:rPr>
        <w:t xml:space="preserve"> ich </w:t>
      </w:r>
      <w:r>
        <w:rPr>
          <w:rFonts w:ascii="Book Antiqua" w:hAnsi="Book Antiqua" w:cs="Arial"/>
          <w:sz w:val="20"/>
          <w:szCs w:val="20"/>
        </w:rPr>
        <w:t>výsadbou za účelom kontroly dodržania požadovaného kalibru cibuliek.</w:t>
      </w:r>
    </w:p>
    <w:p w:rsidR="00710298" w:rsidRPr="00213F07" w:rsidRDefault="00710298" w:rsidP="00710298">
      <w:pPr>
        <w:spacing w:line="240" w:lineRule="auto"/>
        <w:ind w:firstLine="708"/>
        <w:jc w:val="both"/>
        <w:rPr>
          <w:rFonts w:ascii="Book Antiqua" w:hAnsi="Book Antiqua" w:cs="Arial"/>
          <w:b/>
          <w:sz w:val="20"/>
          <w:szCs w:val="20"/>
        </w:rPr>
      </w:pPr>
      <w:r w:rsidRPr="00213F07">
        <w:rPr>
          <w:rFonts w:ascii="Book Antiqua" w:hAnsi="Book Antiqua" w:cs="Arial"/>
          <w:b/>
          <w:sz w:val="20"/>
          <w:szCs w:val="20"/>
        </w:rPr>
        <w:lastRenderedPageBreak/>
        <w:t>Dodávateľ môže navrhnúť ekvivalent požadovan</w:t>
      </w:r>
      <w:r w:rsidR="001537BE" w:rsidRPr="00213F07">
        <w:rPr>
          <w:rFonts w:ascii="Book Antiqua" w:hAnsi="Book Antiqua" w:cs="Arial"/>
          <w:b/>
          <w:sz w:val="20"/>
          <w:szCs w:val="20"/>
        </w:rPr>
        <w:t>ých</w:t>
      </w:r>
      <w:r w:rsidRPr="00213F07">
        <w:rPr>
          <w:rFonts w:ascii="Book Antiqua" w:hAnsi="Book Antiqua" w:cs="Arial"/>
          <w:b/>
          <w:sz w:val="20"/>
          <w:szCs w:val="20"/>
        </w:rPr>
        <w:t xml:space="preserve"> </w:t>
      </w:r>
      <w:r w:rsidR="001537BE" w:rsidRPr="00213F07">
        <w:rPr>
          <w:rFonts w:ascii="Book Antiqua" w:hAnsi="Book Antiqua" w:cs="Arial"/>
          <w:b/>
          <w:sz w:val="20"/>
          <w:szCs w:val="20"/>
        </w:rPr>
        <w:t>cibuľovín</w:t>
      </w:r>
      <w:r w:rsidRPr="00213F07">
        <w:rPr>
          <w:rFonts w:ascii="Book Antiqua" w:hAnsi="Book Antiqua" w:cs="Arial"/>
          <w:b/>
          <w:sz w:val="20"/>
          <w:szCs w:val="20"/>
        </w:rPr>
        <w:t xml:space="preserve">, verejný obstarávateľ si vyhradzuje právo posúdiť jeho vhodnosť pre </w:t>
      </w:r>
      <w:r w:rsidR="001537BE" w:rsidRPr="00213F07">
        <w:rPr>
          <w:rFonts w:ascii="Book Antiqua" w:hAnsi="Book Antiqua" w:cs="Arial"/>
          <w:b/>
          <w:sz w:val="20"/>
          <w:szCs w:val="20"/>
        </w:rPr>
        <w:t>výsadbu</w:t>
      </w:r>
      <w:r w:rsidRPr="00213F07">
        <w:rPr>
          <w:rFonts w:ascii="Book Antiqua" w:hAnsi="Book Antiqua" w:cs="Arial"/>
          <w:b/>
          <w:sz w:val="20"/>
          <w:szCs w:val="20"/>
        </w:rPr>
        <w:t>.</w:t>
      </w:r>
    </w:p>
    <w:p w:rsidR="00710298" w:rsidRDefault="001537BE" w:rsidP="00131507">
      <w:pPr>
        <w:shd w:val="clear" w:color="auto" w:fill="BFBFBF" w:themeFill="background1" w:themeFillShade="BF"/>
        <w:spacing w:after="0" w:line="240" w:lineRule="auto"/>
        <w:jc w:val="both"/>
        <w:rPr>
          <w:rFonts w:ascii="Book Antiqua" w:hAnsi="Book Antiqua" w:cs="Arial"/>
          <w:sz w:val="20"/>
          <w:szCs w:val="20"/>
        </w:rPr>
      </w:pPr>
      <w:r w:rsidRPr="001537BE">
        <w:rPr>
          <w:rFonts w:ascii="Book Antiqua" w:hAnsi="Book Antiqua" w:cs="Arial"/>
          <w:b/>
          <w:sz w:val="20"/>
          <w:szCs w:val="20"/>
          <w:shd w:val="clear" w:color="auto" w:fill="BFBFBF" w:themeFill="background1" w:themeFillShade="BF"/>
        </w:rPr>
        <w:t>4. Predpokladaná hodnota zákazky</w:t>
      </w:r>
      <w:r w:rsidRPr="001537BE">
        <w:rPr>
          <w:rFonts w:ascii="Book Antiqua" w:hAnsi="Book Antiqua" w:cs="Arial"/>
          <w:sz w:val="20"/>
          <w:szCs w:val="20"/>
          <w:shd w:val="clear" w:color="auto" w:fill="BFBFBF" w:themeFill="background1" w:themeFillShade="BF"/>
        </w:rPr>
        <w:t>:</w:t>
      </w:r>
      <w:r w:rsidRPr="001537BE">
        <w:rPr>
          <w:rFonts w:ascii="Book Antiqua" w:hAnsi="Book Antiqua" w:cs="Arial"/>
          <w:color w:val="FF0000"/>
          <w:sz w:val="20"/>
          <w:szCs w:val="20"/>
          <w:shd w:val="clear" w:color="auto" w:fill="BFBFBF" w:themeFill="background1" w:themeFillShade="BF"/>
        </w:rPr>
        <w:t xml:space="preserve"> </w:t>
      </w:r>
      <w:r>
        <w:rPr>
          <w:rFonts w:ascii="Book Antiqua" w:hAnsi="Book Antiqua" w:cs="Arial"/>
          <w:color w:val="FF0000"/>
          <w:sz w:val="20"/>
          <w:szCs w:val="20"/>
        </w:rPr>
        <w:t xml:space="preserve"> </w:t>
      </w:r>
      <w:r w:rsidR="00DA0414">
        <w:rPr>
          <w:rFonts w:ascii="Book Antiqua" w:hAnsi="Book Antiqua" w:cs="Arial"/>
          <w:b/>
          <w:sz w:val="20"/>
          <w:szCs w:val="20"/>
        </w:rPr>
        <w:t>33 239</w:t>
      </w:r>
      <w:r w:rsidRPr="00114376">
        <w:rPr>
          <w:rFonts w:ascii="Book Antiqua" w:hAnsi="Book Antiqua" w:cs="Arial"/>
          <w:b/>
          <w:sz w:val="20"/>
          <w:szCs w:val="20"/>
        </w:rPr>
        <w:t xml:space="preserve"> € </w:t>
      </w:r>
      <w:r w:rsidR="00DA0414">
        <w:rPr>
          <w:rFonts w:ascii="Book Antiqua" w:hAnsi="Book Antiqua" w:cs="Arial"/>
          <w:b/>
          <w:sz w:val="20"/>
          <w:szCs w:val="20"/>
        </w:rPr>
        <w:t>bez</w:t>
      </w:r>
      <w:r w:rsidR="00477B74">
        <w:rPr>
          <w:rFonts w:ascii="Book Antiqua" w:hAnsi="Book Antiqua" w:cs="Arial"/>
          <w:b/>
          <w:sz w:val="20"/>
          <w:szCs w:val="20"/>
        </w:rPr>
        <w:t> </w:t>
      </w:r>
      <w:r w:rsidRPr="00114376">
        <w:rPr>
          <w:rFonts w:ascii="Book Antiqua" w:hAnsi="Book Antiqua" w:cs="Arial"/>
          <w:b/>
          <w:sz w:val="20"/>
          <w:szCs w:val="20"/>
        </w:rPr>
        <w:t>DPH</w:t>
      </w:r>
    </w:p>
    <w:p w:rsidR="00131507" w:rsidRDefault="00131507" w:rsidP="00131507">
      <w:pPr>
        <w:spacing w:after="0" w:line="240" w:lineRule="auto"/>
        <w:jc w:val="both"/>
        <w:rPr>
          <w:rFonts w:ascii="Book Antiqua" w:eastAsia="Times New Roman" w:hAnsi="Book Antiqua" w:cs="Times New Roman"/>
          <w:b/>
          <w:sz w:val="20"/>
          <w:szCs w:val="20"/>
          <w:lang w:eastAsia="cs-CZ"/>
        </w:rPr>
      </w:pPr>
    </w:p>
    <w:p w:rsidR="00710298" w:rsidRDefault="00710298" w:rsidP="00131507">
      <w:pPr>
        <w:shd w:val="clear" w:color="auto" w:fill="D9D9D9" w:themeFill="background1" w:themeFillShade="D9"/>
        <w:spacing w:after="0"/>
        <w:jc w:val="both"/>
        <w:rPr>
          <w:rFonts w:ascii="Book Antiqua" w:hAnsi="Book Antiqua"/>
          <w:b/>
          <w:bCs/>
          <w:sz w:val="20"/>
          <w:szCs w:val="20"/>
        </w:rPr>
      </w:pPr>
      <w:r w:rsidRPr="008B62B0">
        <w:rPr>
          <w:rFonts w:ascii="Book Antiqua" w:hAnsi="Book Antiqua"/>
          <w:b/>
          <w:bCs/>
          <w:sz w:val="20"/>
          <w:szCs w:val="20"/>
          <w:highlight w:val="lightGray"/>
        </w:rPr>
        <w:t>5. Množstvo alebo rozsah predmetu zákazky:</w:t>
      </w:r>
      <w:r>
        <w:rPr>
          <w:rFonts w:ascii="Book Antiqua" w:hAnsi="Book Antiqua"/>
          <w:b/>
          <w:bCs/>
          <w:sz w:val="20"/>
          <w:szCs w:val="20"/>
        </w:rPr>
        <w:t xml:space="preserve"> </w:t>
      </w:r>
      <w:r w:rsidR="00DA0414">
        <w:rPr>
          <w:rFonts w:ascii="Book Antiqua" w:hAnsi="Book Antiqua"/>
          <w:b/>
          <w:bCs/>
          <w:sz w:val="20"/>
          <w:szCs w:val="20"/>
        </w:rPr>
        <w:t>Na c</w:t>
      </w:r>
      <w:r w:rsidR="001537BE" w:rsidRPr="00114376">
        <w:rPr>
          <w:rFonts w:ascii="Book Antiqua" w:hAnsi="Book Antiqua"/>
          <w:b/>
          <w:bCs/>
          <w:sz w:val="20"/>
          <w:szCs w:val="20"/>
        </w:rPr>
        <w:t>elý predmet zákazky</w:t>
      </w:r>
    </w:p>
    <w:p w:rsidR="00A568BB" w:rsidRDefault="00A568BB" w:rsidP="00A568BB">
      <w:pPr>
        <w:shd w:val="clear" w:color="auto" w:fill="FFFFFF" w:themeFill="background1"/>
        <w:spacing w:after="0"/>
        <w:jc w:val="both"/>
        <w:rPr>
          <w:rFonts w:ascii="Book Antiqua" w:hAnsi="Book Antiqua"/>
          <w:bCs/>
          <w:sz w:val="20"/>
          <w:szCs w:val="20"/>
        </w:rPr>
      </w:pPr>
    </w:p>
    <w:p w:rsidR="00710298" w:rsidRPr="00887459" w:rsidRDefault="00710298" w:rsidP="00131507">
      <w:pPr>
        <w:shd w:val="clear" w:color="auto" w:fill="D9D9D9" w:themeFill="background1" w:themeFillShade="D9"/>
        <w:suppressAutoHyphens/>
        <w:spacing w:after="0" w:line="240" w:lineRule="auto"/>
        <w:jc w:val="both"/>
        <w:rPr>
          <w:rFonts w:ascii="Book Antiqua" w:hAnsi="Book Antiqua"/>
          <w:b/>
          <w:sz w:val="20"/>
          <w:szCs w:val="20"/>
        </w:rPr>
      </w:pPr>
      <w:r w:rsidRPr="008B62B0">
        <w:rPr>
          <w:rFonts w:ascii="Book Antiqua" w:hAnsi="Book Antiqua"/>
          <w:b/>
          <w:sz w:val="20"/>
          <w:szCs w:val="20"/>
          <w:highlight w:val="lightGray"/>
        </w:rPr>
        <w:t>6. Základné zmluvné podmienky:</w:t>
      </w:r>
      <w:r w:rsidRPr="00887459">
        <w:rPr>
          <w:rFonts w:ascii="Book Antiqua" w:hAnsi="Book Antiqua"/>
          <w:b/>
          <w:sz w:val="20"/>
          <w:szCs w:val="20"/>
        </w:rPr>
        <w:t xml:space="preserve"> </w:t>
      </w:r>
    </w:p>
    <w:p w:rsidR="00710298" w:rsidRPr="00885B9C" w:rsidRDefault="00710298" w:rsidP="00710298">
      <w:pPr>
        <w:pStyle w:val="Odsekzoznamu"/>
        <w:spacing w:line="240" w:lineRule="auto"/>
        <w:ind w:left="0"/>
        <w:jc w:val="both"/>
        <w:rPr>
          <w:rFonts w:ascii="Book Antiqua" w:hAnsi="Book Antiqua"/>
          <w:sz w:val="20"/>
          <w:szCs w:val="20"/>
        </w:rPr>
      </w:pPr>
      <w:r>
        <w:rPr>
          <w:rFonts w:ascii="Book Antiqua" w:hAnsi="Book Antiqua"/>
          <w:sz w:val="20"/>
          <w:szCs w:val="20"/>
        </w:rPr>
        <w:t xml:space="preserve">-  </w:t>
      </w:r>
      <w:r w:rsidRPr="00885B9C">
        <w:rPr>
          <w:rFonts w:ascii="Book Antiqua" w:hAnsi="Book Antiqua"/>
          <w:sz w:val="20"/>
          <w:szCs w:val="20"/>
        </w:rPr>
        <w:t xml:space="preserve">Miesto </w:t>
      </w:r>
      <w:r w:rsidR="00131507">
        <w:rPr>
          <w:rFonts w:ascii="Book Antiqua" w:hAnsi="Book Antiqua"/>
          <w:sz w:val="20"/>
          <w:szCs w:val="20"/>
        </w:rPr>
        <w:t>plnenia predmetu zákazky</w:t>
      </w:r>
      <w:r w:rsidRPr="00885B9C">
        <w:rPr>
          <w:rFonts w:ascii="Book Antiqua" w:hAnsi="Book Antiqua"/>
          <w:sz w:val="20"/>
          <w:szCs w:val="20"/>
        </w:rPr>
        <w:t xml:space="preserve">: </w:t>
      </w:r>
      <w:r w:rsidR="00131507">
        <w:rPr>
          <w:rFonts w:ascii="Book Antiqua" w:hAnsi="Book Antiqua"/>
          <w:b/>
          <w:sz w:val="20"/>
          <w:szCs w:val="20"/>
        </w:rPr>
        <w:t>územie mesta Košice</w:t>
      </w:r>
    </w:p>
    <w:p w:rsidR="00710298" w:rsidRPr="00145068" w:rsidRDefault="00710298" w:rsidP="00710298">
      <w:pPr>
        <w:pStyle w:val="Odsekzoznamu"/>
        <w:spacing w:line="240" w:lineRule="auto"/>
        <w:ind w:left="142" w:hanging="142"/>
        <w:jc w:val="both"/>
        <w:rPr>
          <w:rFonts w:ascii="Book Antiqua" w:hAnsi="Book Antiqua"/>
          <w:sz w:val="20"/>
          <w:szCs w:val="20"/>
        </w:rPr>
      </w:pPr>
      <w:r>
        <w:rPr>
          <w:rFonts w:ascii="Book Antiqua" w:hAnsi="Book Antiqua"/>
          <w:sz w:val="20"/>
          <w:szCs w:val="20"/>
        </w:rPr>
        <w:t xml:space="preserve">- Termín </w:t>
      </w:r>
      <w:r w:rsidR="006D2851">
        <w:rPr>
          <w:rFonts w:ascii="Book Antiqua" w:hAnsi="Book Antiqua"/>
          <w:sz w:val="20"/>
          <w:szCs w:val="20"/>
        </w:rPr>
        <w:t>realizácie dodávky a výsadby</w:t>
      </w:r>
      <w:r w:rsidRPr="00B54A62">
        <w:rPr>
          <w:rFonts w:ascii="Book Antiqua" w:hAnsi="Book Antiqua"/>
          <w:sz w:val="20"/>
          <w:szCs w:val="20"/>
        </w:rPr>
        <w:t xml:space="preserve">: </w:t>
      </w:r>
      <w:r w:rsidRPr="00131507">
        <w:rPr>
          <w:rFonts w:ascii="Book Antiqua" w:hAnsi="Book Antiqua"/>
          <w:b/>
          <w:sz w:val="20"/>
          <w:szCs w:val="20"/>
        </w:rPr>
        <w:t xml:space="preserve">Do </w:t>
      </w:r>
      <w:r w:rsidR="006D2851" w:rsidRPr="00131507">
        <w:rPr>
          <w:rFonts w:ascii="Book Antiqua" w:hAnsi="Book Antiqua"/>
          <w:b/>
          <w:sz w:val="20"/>
          <w:szCs w:val="20"/>
        </w:rPr>
        <w:t>30.11</w:t>
      </w:r>
      <w:r w:rsidRPr="00131507">
        <w:rPr>
          <w:rFonts w:ascii="Book Antiqua" w:hAnsi="Book Antiqua"/>
          <w:b/>
          <w:sz w:val="20"/>
          <w:szCs w:val="20"/>
        </w:rPr>
        <w:t>.202</w:t>
      </w:r>
      <w:r w:rsidR="00B33DD4">
        <w:rPr>
          <w:rFonts w:ascii="Book Antiqua" w:hAnsi="Book Antiqua"/>
          <w:b/>
          <w:sz w:val="20"/>
          <w:szCs w:val="20"/>
        </w:rPr>
        <w:t>1</w:t>
      </w:r>
      <w:r>
        <w:rPr>
          <w:rFonts w:ascii="Book Antiqua" w:hAnsi="Book Antiqua"/>
          <w:sz w:val="20"/>
          <w:szCs w:val="20"/>
        </w:rPr>
        <w:t xml:space="preserve">   </w:t>
      </w:r>
    </w:p>
    <w:p w:rsidR="00710298" w:rsidRDefault="00710298" w:rsidP="00884C93">
      <w:pPr>
        <w:pStyle w:val="Odsekzoznamu"/>
        <w:spacing w:after="0" w:line="240" w:lineRule="auto"/>
        <w:ind w:left="0"/>
        <w:jc w:val="both"/>
        <w:rPr>
          <w:rFonts w:ascii="Book Antiqua" w:hAnsi="Book Antiqua"/>
          <w:b/>
          <w:sz w:val="20"/>
          <w:szCs w:val="20"/>
        </w:rPr>
      </w:pPr>
      <w:r>
        <w:rPr>
          <w:rFonts w:ascii="Book Antiqua" w:hAnsi="Book Antiqua"/>
          <w:sz w:val="20"/>
          <w:szCs w:val="20"/>
        </w:rPr>
        <w:t xml:space="preserve">-  </w:t>
      </w:r>
      <w:r w:rsidRPr="00B54A62">
        <w:rPr>
          <w:rFonts w:ascii="Book Antiqua" w:hAnsi="Book Antiqua"/>
          <w:sz w:val="20"/>
          <w:szCs w:val="20"/>
        </w:rPr>
        <w:t xml:space="preserve">Splatnosť faktúr: </w:t>
      </w:r>
      <w:r>
        <w:rPr>
          <w:rFonts w:ascii="Book Antiqua" w:hAnsi="Book Antiqua"/>
          <w:b/>
          <w:sz w:val="20"/>
          <w:szCs w:val="20"/>
        </w:rPr>
        <w:t>D</w:t>
      </w:r>
      <w:r w:rsidRPr="00885B9C">
        <w:rPr>
          <w:rFonts w:ascii="Book Antiqua" w:hAnsi="Book Antiqua"/>
          <w:b/>
          <w:sz w:val="20"/>
          <w:szCs w:val="20"/>
        </w:rPr>
        <w:t>o</w:t>
      </w:r>
      <w:r>
        <w:rPr>
          <w:rFonts w:ascii="Book Antiqua" w:hAnsi="Book Antiqua"/>
          <w:sz w:val="20"/>
          <w:szCs w:val="20"/>
        </w:rPr>
        <w:t xml:space="preserve"> </w:t>
      </w:r>
      <w:r w:rsidRPr="00B54A62">
        <w:rPr>
          <w:rFonts w:ascii="Book Antiqua" w:hAnsi="Book Antiqua"/>
          <w:b/>
          <w:sz w:val="20"/>
          <w:szCs w:val="20"/>
        </w:rPr>
        <w:t>30 dní od jej doručenia</w:t>
      </w:r>
    </w:p>
    <w:p w:rsidR="00884C93" w:rsidRPr="00884C93" w:rsidRDefault="00A568BB" w:rsidP="00884C93">
      <w:pPr>
        <w:spacing w:after="0" w:line="240" w:lineRule="auto"/>
        <w:ind w:left="142" w:hanging="142"/>
        <w:jc w:val="both"/>
        <w:rPr>
          <w:rFonts w:ascii="Book Antiqua" w:eastAsia="Times New Roman" w:hAnsi="Book Antiqua" w:cs="Times New Roman"/>
          <w:bCs/>
          <w:sz w:val="20"/>
          <w:szCs w:val="20"/>
          <w:lang w:eastAsia="cs-CZ"/>
        </w:rPr>
      </w:pPr>
      <w:r>
        <w:rPr>
          <w:rFonts w:ascii="Book Antiqua" w:hAnsi="Book Antiqua"/>
          <w:b/>
          <w:sz w:val="20"/>
          <w:szCs w:val="20"/>
        </w:rPr>
        <w:t xml:space="preserve">- </w:t>
      </w:r>
      <w:r w:rsidRPr="00A568BB">
        <w:rPr>
          <w:rFonts w:ascii="Book Antiqua" w:hAnsi="Book Antiqua"/>
          <w:sz w:val="20"/>
          <w:szCs w:val="20"/>
        </w:rPr>
        <w:t>Z</w:t>
      </w:r>
      <w:r w:rsidR="00884C93" w:rsidRPr="00884C93">
        <w:rPr>
          <w:rFonts w:ascii="Book Antiqua" w:eastAsia="Times New Roman" w:hAnsi="Book Antiqua" w:cs="Times New Roman"/>
          <w:bCs/>
          <w:sz w:val="20"/>
          <w:szCs w:val="20"/>
          <w:lang w:eastAsia="cs-CZ"/>
        </w:rPr>
        <w:t>áručná doba je 12 mesiacov na dodané a vysadené cibuľoviny. Záruka sa poskytuje za odborné prevedenie výsadby a kvalitu dodaných cibuľovín. Zhotoviteľ bude povinný dodané cibuľoviny bezplatne nahradiť novými v prípade zistenia, že znehodnotenie (úhyn) pôvodných cibuľovín bolo spôsobené neodbornými postupmi súvisiacimi s ich výsadbou, alebo ich nekvalitou.</w:t>
      </w:r>
    </w:p>
    <w:p w:rsidR="00884C93" w:rsidRDefault="00884C93" w:rsidP="00884C93">
      <w:pPr>
        <w:pStyle w:val="Odsekzoznamu"/>
        <w:spacing w:line="240" w:lineRule="auto"/>
        <w:ind w:left="142" w:hanging="142"/>
        <w:jc w:val="both"/>
        <w:rPr>
          <w:rFonts w:ascii="Book Antiqua" w:hAnsi="Book Antiqua"/>
          <w:b/>
          <w:sz w:val="20"/>
          <w:szCs w:val="20"/>
        </w:rPr>
      </w:pPr>
      <w:r>
        <w:rPr>
          <w:rFonts w:ascii="Book Antiqua" w:eastAsia="Times New Roman" w:hAnsi="Book Antiqua" w:cs="Times New Roman"/>
          <w:bCs/>
          <w:sz w:val="20"/>
          <w:szCs w:val="20"/>
          <w:lang w:eastAsia="cs-CZ"/>
        </w:rPr>
        <w:t xml:space="preserve">   </w:t>
      </w:r>
      <w:r w:rsidRPr="00884C93">
        <w:rPr>
          <w:rFonts w:ascii="Book Antiqua" w:eastAsia="Times New Roman" w:hAnsi="Book Antiqua" w:cs="Times New Roman"/>
          <w:bCs/>
          <w:sz w:val="20"/>
          <w:szCs w:val="20"/>
          <w:lang w:eastAsia="cs-CZ"/>
        </w:rPr>
        <w:t>Záruka sa nevzťahuje na vady spôsobené poškodením výsadby treťou osobou, ako aj  vady, ktoré vznikli v dôsledku prevládajúcich extrémnych a neobvyklých prírodných podmienok. Záručná doba začína plynúť odo dňa odovzdania zhotoveného diela objednávateľovi.</w:t>
      </w:r>
    </w:p>
    <w:p w:rsidR="00131507" w:rsidRDefault="00131507" w:rsidP="00710298">
      <w:pPr>
        <w:pStyle w:val="Odsekzoznamu"/>
        <w:spacing w:line="240" w:lineRule="auto"/>
        <w:ind w:left="0"/>
        <w:jc w:val="both"/>
        <w:rPr>
          <w:rFonts w:ascii="Book Antiqua" w:hAnsi="Book Antiqua"/>
          <w:sz w:val="20"/>
          <w:szCs w:val="20"/>
        </w:rPr>
      </w:pPr>
      <w:r>
        <w:rPr>
          <w:rFonts w:ascii="Book Antiqua" w:hAnsi="Book Antiqua"/>
          <w:b/>
          <w:sz w:val="20"/>
          <w:szCs w:val="20"/>
        </w:rPr>
        <w:t xml:space="preserve">- Zmluvné podmienky – </w:t>
      </w:r>
      <w:r w:rsidRPr="00131507">
        <w:rPr>
          <w:rFonts w:ascii="Book Antiqua" w:hAnsi="Book Antiqua"/>
          <w:sz w:val="20"/>
          <w:szCs w:val="20"/>
        </w:rPr>
        <w:t xml:space="preserve">Príloha č. </w:t>
      </w:r>
      <w:r w:rsidR="00405388">
        <w:rPr>
          <w:rFonts w:ascii="Book Antiqua" w:hAnsi="Book Antiqua"/>
          <w:sz w:val="20"/>
          <w:szCs w:val="20"/>
        </w:rPr>
        <w:t>4</w:t>
      </w:r>
      <w:r w:rsidRPr="00131507">
        <w:rPr>
          <w:rFonts w:ascii="Book Antiqua" w:hAnsi="Book Antiqua"/>
          <w:sz w:val="20"/>
          <w:szCs w:val="20"/>
        </w:rPr>
        <w:t xml:space="preserve"> tejto Výzvy</w:t>
      </w:r>
    </w:p>
    <w:p w:rsidR="00131507" w:rsidRDefault="00131507" w:rsidP="00710298">
      <w:pPr>
        <w:pStyle w:val="Odsekzoznamu"/>
        <w:spacing w:line="240" w:lineRule="auto"/>
        <w:ind w:left="0"/>
        <w:jc w:val="both"/>
        <w:rPr>
          <w:rFonts w:ascii="Book Antiqua" w:hAnsi="Book Antiqua"/>
          <w:sz w:val="20"/>
          <w:szCs w:val="20"/>
        </w:rPr>
      </w:pPr>
      <w:r>
        <w:rPr>
          <w:rFonts w:ascii="Book Antiqua" w:hAnsi="Book Antiqua"/>
          <w:sz w:val="20"/>
          <w:szCs w:val="20"/>
        </w:rPr>
        <w:t>- Verejný obstarávateľ si vyhradzuje právo upresniť podmienky zmluvy s úspešným uchádzačom.</w:t>
      </w:r>
    </w:p>
    <w:p w:rsidR="006C1401" w:rsidRDefault="006C1401" w:rsidP="006C1401">
      <w:pPr>
        <w:pStyle w:val="Odsekzoznamu"/>
        <w:spacing w:line="240" w:lineRule="auto"/>
        <w:ind w:left="142" w:hanging="142"/>
        <w:jc w:val="both"/>
        <w:rPr>
          <w:rFonts w:ascii="Book Antiqua" w:hAnsi="Book Antiqua"/>
          <w:sz w:val="20"/>
          <w:szCs w:val="20"/>
        </w:rPr>
      </w:pPr>
      <w:r>
        <w:rPr>
          <w:rFonts w:ascii="Book Antiqua" w:hAnsi="Book Antiqua"/>
          <w:sz w:val="20"/>
          <w:szCs w:val="20"/>
        </w:rPr>
        <w:t>- Predmet zákazky bude financovaný z bežného rozpočtu verejného obstarávateľa na základe faktúry bez zálohovej platby. F</w:t>
      </w:r>
      <w:r w:rsidRPr="004A36AE">
        <w:rPr>
          <w:rFonts w:ascii="Book Antiqua" w:hAnsi="Book Antiqua"/>
          <w:sz w:val="20"/>
          <w:szCs w:val="20"/>
        </w:rPr>
        <w:t xml:space="preserve">akturácia sa uskutoční </w:t>
      </w:r>
      <w:r w:rsidRPr="00213F07">
        <w:rPr>
          <w:rFonts w:ascii="Book Antiqua" w:hAnsi="Book Antiqua"/>
          <w:b/>
          <w:sz w:val="20"/>
          <w:szCs w:val="20"/>
        </w:rPr>
        <w:t>po</w:t>
      </w:r>
      <w:r w:rsidRPr="004A36AE">
        <w:rPr>
          <w:rFonts w:ascii="Book Antiqua" w:hAnsi="Book Antiqua"/>
          <w:sz w:val="20"/>
          <w:szCs w:val="20"/>
        </w:rPr>
        <w:t xml:space="preserve"> </w:t>
      </w:r>
      <w:r w:rsidRPr="00213F07">
        <w:rPr>
          <w:rFonts w:ascii="Book Antiqua" w:hAnsi="Book Antiqua"/>
          <w:b/>
          <w:sz w:val="20"/>
          <w:szCs w:val="20"/>
        </w:rPr>
        <w:t xml:space="preserve">prevzatí </w:t>
      </w:r>
      <w:r w:rsidR="00213F07">
        <w:rPr>
          <w:rFonts w:ascii="Book Antiqua" w:hAnsi="Book Antiqua"/>
          <w:b/>
          <w:sz w:val="20"/>
          <w:szCs w:val="20"/>
        </w:rPr>
        <w:t>tovaru a prevedení prác</w:t>
      </w:r>
      <w:r w:rsidRPr="004A36AE">
        <w:rPr>
          <w:rFonts w:ascii="Book Antiqua" w:hAnsi="Book Antiqua"/>
          <w:sz w:val="20"/>
          <w:szCs w:val="20"/>
        </w:rPr>
        <w:t xml:space="preserve"> </w:t>
      </w:r>
      <w:r w:rsidR="00213F07">
        <w:rPr>
          <w:rFonts w:ascii="Book Antiqua" w:hAnsi="Book Antiqua"/>
          <w:sz w:val="20"/>
          <w:szCs w:val="20"/>
        </w:rPr>
        <w:t>ktoré potvrdí verejný obstarávateľ</w:t>
      </w:r>
      <w:r>
        <w:rPr>
          <w:rFonts w:ascii="Book Antiqua" w:hAnsi="Book Antiqua"/>
          <w:sz w:val="20"/>
          <w:szCs w:val="20"/>
        </w:rPr>
        <w:t>. 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r w:rsidR="00645EE9">
        <w:rPr>
          <w:rFonts w:ascii="Book Antiqua" w:hAnsi="Book Antiqua"/>
          <w:sz w:val="20"/>
          <w:szCs w:val="20"/>
        </w:rPr>
        <w:t xml:space="preserve"> a súpis zrealizovaných prác</w:t>
      </w:r>
      <w:r w:rsidRPr="004A36AE">
        <w:rPr>
          <w:rFonts w:ascii="Book Antiqua" w:hAnsi="Book Antiqua"/>
          <w:sz w:val="20"/>
          <w:szCs w:val="20"/>
        </w:rPr>
        <w:t>.</w:t>
      </w:r>
    </w:p>
    <w:p w:rsidR="006C1401" w:rsidRDefault="006C1401" w:rsidP="006C1401">
      <w:pPr>
        <w:pStyle w:val="Odsekzoznamu"/>
        <w:spacing w:line="240" w:lineRule="auto"/>
        <w:ind w:left="142" w:hanging="142"/>
        <w:jc w:val="both"/>
        <w:rPr>
          <w:rFonts w:ascii="Book Antiqua" w:hAnsi="Book Antiqua"/>
          <w:sz w:val="20"/>
          <w:szCs w:val="20"/>
        </w:rPr>
      </w:pPr>
    </w:p>
    <w:p w:rsidR="006C1401" w:rsidRDefault="006C1401" w:rsidP="00877EB2">
      <w:pPr>
        <w:pStyle w:val="Odsekzoznamu"/>
        <w:spacing w:after="0" w:line="240" w:lineRule="auto"/>
        <w:ind w:left="284"/>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710298" w:rsidRDefault="00710298" w:rsidP="00710298">
      <w:pPr>
        <w:pStyle w:val="Default"/>
        <w:tabs>
          <w:tab w:val="left" w:pos="142"/>
        </w:tabs>
        <w:ind w:left="142" w:hanging="142"/>
        <w:jc w:val="both"/>
        <w:rPr>
          <w:rFonts w:ascii="Book Antiqua" w:hAnsi="Book Antiqua"/>
          <w:sz w:val="20"/>
          <w:szCs w:val="20"/>
        </w:rPr>
      </w:pPr>
    </w:p>
    <w:p w:rsidR="00710298" w:rsidRDefault="00710298" w:rsidP="006C1401">
      <w:pPr>
        <w:shd w:val="clear" w:color="auto" w:fill="BFBFBF" w:themeFill="background1" w:themeFillShade="BF"/>
        <w:suppressAutoHyphens/>
        <w:spacing w:after="0" w:line="240" w:lineRule="auto"/>
        <w:jc w:val="both"/>
        <w:rPr>
          <w:rFonts w:ascii="Book Antiqua" w:hAnsi="Book Antiqua"/>
          <w:b/>
          <w:sz w:val="20"/>
          <w:szCs w:val="20"/>
        </w:rPr>
      </w:pPr>
      <w:r w:rsidRPr="00354013">
        <w:rPr>
          <w:rFonts w:ascii="Book Antiqua" w:hAnsi="Book Antiqua"/>
          <w:b/>
          <w:sz w:val="20"/>
          <w:szCs w:val="20"/>
          <w:highlight w:val="lightGray"/>
        </w:rPr>
        <w:t xml:space="preserve">7. Lehota na predloženie cenovej ponuky:  </w:t>
      </w:r>
      <w:r>
        <w:rPr>
          <w:rFonts w:ascii="Book Antiqua" w:hAnsi="Book Antiqua"/>
          <w:b/>
          <w:sz w:val="20"/>
          <w:szCs w:val="20"/>
        </w:rPr>
        <w:t xml:space="preserve">  Do </w:t>
      </w:r>
      <w:r w:rsidR="00070F56">
        <w:rPr>
          <w:rFonts w:ascii="Book Antiqua" w:hAnsi="Book Antiqua"/>
          <w:b/>
          <w:sz w:val="20"/>
          <w:szCs w:val="20"/>
        </w:rPr>
        <w:t>24.09</w:t>
      </w:r>
      <w:r>
        <w:rPr>
          <w:rFonts w:ascii="Book Antiqua" w:hAnsi="Book Antiqua"/>
          <w:b/>
          <w:sz w:val="20"/>
          <w:szCs w:val="20"/>
        </w:rPr>
        <w:t>.202</w:t>
      </w:r>
      <w:r w:rsidR="00D63022">
        <w:rPr>
          <w:rFonts w:ascii="Book Antiqua" w:hAnsi="Book Antiqua"/>
          <w:b/>
          <w:sz w:val="20"/>
          <w:szCs w:val="20"/>
        </w:rPr>
        <w:t>1</w:t>
      </w:r>
      <w:r w:rsidR="00877EB2">
        <w:rPr>
          <w:rFonts w:ascii="Book Antiqua" w:hAnsi="Book Antiqua"/>
          <w:b/>
          <w:sz w:val="20"/>
          <w:szCs w:val="20"/>
        </w:rPr>
        <w:t xml:space="preserve"> do </w:t>
      </w:r>
      <w:r w:rsidR="00D63022">
        <w:rPr>
          <w:rFonts w:ascii="Book Antiqua" w:hAnsi="Book Antiqua"/>
          <w:b/>
          <w:sz w:val="20"/>
          <w:szCs w:val="20"/>
        </w:rPr>
        <w:t>10</w:t>
      </w:r>
      <w:r w:rsidR="0098093C">
        <w:rPr>
          <w:rFonts w:ascii="Book Antiqua" w:hAnsi="Book Antiqua"/>
          <w:b/>
          <w:sz w:val="20"/>
          <w:szCs w:val="20"/>
        </w:rPr>
        <w:t>:</w:t>
      </w:r>
      <w:r w:rsidR="00877EB2">
        <w:rPr>
          <w:rFonts w:ascii="Book Antiqua" w:hAnsi="Book Antiqua"/>
          <w:b/>
          <w:sz w:val="20"/>
          <w:szCs w:val="20"/>
        </w:rPr>
        <w:t>00 hod.</w:t>
      </w:r>
    </w:p>
    <w:p w:rsidR="006C1401" w:rsidRDefault="006C1401" w:rsidP="006C1401">
      <w:pPr>
        <w:suppressAutoHyphens/>
        <w:spacing w:after="0" w:line="240" w:lineRule="auto"/>
        <w:jc w:val="both"/>
        <w:rPr>
          <w:rFonts w:ascii="Book Antiqua" w:hAnsi="Book Antiqua"/>
          <w:b/>
          <w:sz w:val="20"/>
          <w:szCs w:val="20"/>
        </w:rPr>
      </w:pPr>
    </w:p>
    <w:p w:rsidR="00710298" w:rsidRDefault="00710298" w:rsidP="006C1401">
      <w:pPr>
        <w:pStyle w:val="Default"/>
        <w:shd w:val="clear" w:color="auto" w:fill="D9D9D9" w:themeFill="background1" w:themeFillShade="D9"/>
        <w:jc w:val="both"/>
        <w:rPr>
          <w:rFonts w:ascii="Book Antiqua" w:hAnsi="Book Antiqua"/>
          <w:b/>
          <w:bCs/>
          <w:sz w:val="20"/>
          <w:szCs w:val="20"/>
        </w:rPr>
      </w:pPr>
      <w:r w:rsidRPr="008B62B0">
        <w:rPr>
          <w:rFonts w:ascii="Book Antiqua" w:hAnsi="Book Antiqua"/>
          <w:b/>
          <w:bCs/>
          <w:sz w:val="20"/>
          <w:szCs w:val="20"/>
          <w:highlight w:val="lightGray"/>
        </w:rPr>
        <w:t>8. Cena a spôsob určenia ceny:</w:t>
      </w:r>
      <w:r w:rsidRPr="004A36AE">
        <w:rPr>
          <w:rFonts w:ascii="Book Antiqua" w:hAnsi="Book Antiqua"/>
          <w:b/>
          <w:bCs/>
          <w:sz w:val="20"/>
          <w:szCs w:val="20"/>
        </w:rPr>
        <w:t xml:space="preserve"> </w:t>
      </w:r>
    </w:p>
    <w:p w:rsidR="00710298" w:rsidRDefault="00710298" w:rsidP="006C1401">
      <w:pPr>
        <w:pStyle w:val="Default"/>
        <w:spacing w:line="276" w:lineRule="auto"/>
        <w:ind w:left="284" w:hanging="284"/>
        <w:jc w:val="both"/>
        <w:rPr>
          <w:rFonts w:ascii="Book Antiqua" w:hAnsi="Book Antiqua"/>
          <w:sz w:val="20"/>
          <w:szCs w:val="20"/>
        </w:rPr>
      </w:pPr>
      <w:r>
        <w:rPr>
          <w:rFonts w:ascii="Book Antiqua" w:hAnsi="Book Antiqua"/>
          <w:sz w:val="20"/>
          <w:szCs w:val="20"/>
        </w:rPr>
        <w:t xml:space="preserve">- </w:t>
      </w:r>
      <w:r w:rsidR="006C1401">
        <w:rPr>
          <w:rFonts w:ascii="Book Antiqua" w:hAnsi="Book Antiqua"/>
          <w:sz w:val="20"/>
          <w:szCs w:val="20"/>
        </w:rPr>
        <w:t xml:space="preserve">  </w:t>
      </w:r>
      <w:r w:rsidRPr="004A36AE">
        <w:rPr>
          <w:rFonts w:ascii="Book Antiqua" w:hAnsi="Book Antiqua"/>
          <w:sz w:val="20"/>
          <w:szCs w:val="20"/>
        </w:rPr>
        <w:t>Cena za predmet zákazky musí zahŕňať všetky náklady spojené s predmetom zákazky vr</w:t>
      </w:r>
      <w:r>
        <w:rPr>
          <w:rFonts w:ascii="Book Antiqua" w:hAnsi="Book Antiqua"/>
          <w:sz w:val="20"/>
          <w:szCs w:val="20"/>
        </w:rPr>
        <w:t xml:space="preserve">átane dopravy na miesto plnenia. </w:t>
      </w:r>
    </w:p>
    <w:p w:rsidR="00710298" w:rsidRDefault="00710298" w:rsidP="00710298">
      <w:pPr>
        <w:pStyle w:val="Default"/>
        <w:spacing w:line="276" w:lineRule="auto"/>
        <w:jc w:val="both"/>
        <w:rPr>
          <w:rFonts w:ascii="Book Antiqua" w:hAnsi="Book Antiqua"/>
          <w:sz w:val="20"/>
          <w:szCs w:val="20"/>
        </w:rPr>
      </w:pPr>
      <w:r>
        <w:rPr>
          <w:rFonts w:ascii="Book Antiqua" w:hAnsi="Book Antiqua"/>
          <w:sz w:val="20"/>
          <w:szCs w:val="20"/>
        </w:rPr>
        <w:t xml:space="preserve">- </w:t>
      </w:r>
      <w:r w:rsidR="006C1401">
        <w:rPr>
          <w:rFonts w:ascii="Book Antiqua" w:hAnsi="Book Antiqua"/>
          <w:sz w:val="20"/>
          <w:szCs w:val="20"/>
        </w:rPr>
        <w:t xml:space="preserve">   </w:t>
      </w:r>
      <w:r w:rsidRPr="004A36AE">
        <w:rPr>
          <w:rFonts w:ascii="Book Antiqua" w:hAnsi="Book Antiqua"/>
          <w:sz w:val="20"/>
          <w:szCs w:val="20"/>
        </w:rPr>
        <w:t xml:space="preserve">Cena bude </w:t>
      </w:r>
      <w:r>
        <w:rPr>
          <w:rFonts w:ascii="Book Antiqua" w:hAnsi="Book Antiqua"/>
          <w:sz w:val="20"/>
          <w:szCs w:val="20"/>
        </w:rPr>
        <w:t xml:space="preserve">stanovená ako pevná v € </w:t>
      </w:r>
      <w:r w:rsidR="0098093C">
        <w:rPr>
          <w:rFonts w:ascii="Book Antiqua" w:hAnsi="Book Antiqua"/>
          <w:sz w:val="20"/>
          <w:szCs w:val="20"/>
        </w:rPr>
        <w:t xml:space="preserve">bez </w:t>
      </w:r>
      <w:r>
        <w:rPr>
          <w:rFonts w:ascii="Book Antiqua" w:hAnsi="Book Antiqua"/>
          <w:sz w:val="20"/>
          <w:szCs w:val="20"/>
        </w:rPr>
        <w:t xml:space="preserve">DPH za </w:t>
      </w:r>
      <w:r w:rsidR="006D2851">
        <w:rPr>
          <w:rFonts w:ascii="Book Antiqua" w:hAnsi="Book Antiqua"/>
          <w:sz w:val="20"/>
          <w:szCs w:val="20"/>
        </w:rPr>
        <w:t>celý predmet zákazky</w:t>
      </w:r>
      <w:r>
        <w:rPr>
          <w:rFonts w:ascii="Book Antiqua" w:hAnsi="Book Antiqua"/>
          <w:sz w:val="20"/>
          <w:szCs w:val="20"/>
        </w:rPr>
        <w:t>.</w:t>
      </w:r>
    </w:p>
    <w:p w:rsidR="006C1401" w:rsidRDefault="006C1401" w:rsidP="006C1401">
      <w:pPr>
        <w:pStyle w:val="Default"/>
        <w:numPr>
          <w:ilvl w:val="3"/>
          <w:numId w:val="5"/>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6C1401" w:rsidRDefault="006C1401" w:rsidP="006C1401">
      <w:pPr>
        <w:numPr>
          <w:ilvl w:val="3"/>
          <w:numId w:val="5"/>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6C1401" w:rsidRDefault="006C1401" w:rsidP="006C1401">
      <w:pPr>
        <w:numPr>
          <w:ilvl w:val="3"/>
          <w:numId w:val="5"/>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6C1401" w:rsidRDefault="006C1401" w:rsidP="006C1401">
      <w:pPr>
        <w:numPr>
          <w:ilvl w:val="3"/>
          <w:numId w:val="5"/>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6C1401" w:rsidRDefault="006C1401" w:rsidP="006C1401">
      <w:pPr>
        <w:numPr>
          <w:ilvl w:val="3"/>
          <w:numId w:val="5"/>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6C1401" w:rsidRDefault="006C1401" w:rsidP="000E662E">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6C1401" w:rsidRDefault="006C1401" w:rsidP="006C1401">
      <w:pPr>
        <w:pStyle w:val="Default"/>
        <w:spacing w:line="276" w:lineRule="auto"/>
        <w:jc w:val="both"/>
        <w:rPr>
          <w:rFonts w:ascii="Book Antiqua" w:hAnsi="Book Antiqua"/>
          <w:sz w:val="20"/>
          <w:szCs w:val="20"/>
        </w:rPr>
      </w:pPr>
    </w:p>
    <w:p w:rsidR="00710298" w:rsidRDefault="00710298" w:rsidP="006C1401">
      <w:pPr>
        <w:shd w:val="clear" w:color="auto" w:fill="D9D9D9" w:themeFill="background1" w:themeFillShade="D9"/>
        <w:suppressAutoHyphens/>
        <w:spacing w:after="0"/>
        <w:jc w:val="both"/>
        <w:rPr>
          <w:rFonts w:ascii="Book Antiqua" w:hAnsi="Book Antiqua"/>
          <w:b/>
          <w:sz w:val="20"/>
          <w:szCs w:val="20"/>
        </w:rPr>
      </w:pPr>
      <w:r w:rsidRPr="008B62B0">
        <w:rPr>
          <w:rFonts w:ascii="Book Antiqua" w:hAnsi="Book Antiqua"/>
          <w:b/>
          <w:sz w:val="20"/>
          <w:szCs w:val="20"/>
          <w:highlight w:val="lightGray"/>
        </w:rPr>
        <w:t>9. Predkladanie dokladov a ponuky:</w:t>
      </w:r>
      <w:r>
        <w:rPr>
          <w:rFonts w:ascii="Book Antiqua" w:hAnsi="Book Antiqua"/>
          <w:b/>
          <w:sz w:val="20"/>
          <w:szCs w:val="20"/>
        </w:rPr>
        <w:t xml:space="preserve"> </w:t>
      </w:r>
    </w:p>
    <w:p w:rsidR="00710298" w:rsidRDefault="00710298" w:rsidP="00710298">
      <w:pPr>
        <w:suppressAutoHyphens/>
        <w:jc w:val="both"/>
        <w:rPr>
          <w:rFonts w:ascii="Book Antiqua" w:hAnsi="Book Antiqua"/>
          <w:sz w:val="20"/>
          <w:szCs w:val="20"/>
          <w:u w:val="single"/>
        </w:rPr>
      </w:pPr>
      <w:r w:rsidRPr="00FA18DF">
        <w:rPr>
          <w:rFonts w:ascii="Book Antiqua" w:hAnsi="Book Antiqua"/>
          <w:sz w:val="20"/>
          <w:szCs w:val="20"/>
          <w:u w:val="single"/>
        </w:rPr>
        <w:t>Ponuku je možné doručiť:</w:t>
      </w:r>
    </w:p>
    <w:p w:rsidR="00710298" w:rsidRDefault="00710298" w:rsidP="00436CC2">
      <w:pPr>
        <w:spacing w:after="0" w:line="240" w:lineRule="auto"/>
        <w:contextualSpacing/>
        <w:jc w:val="both"/>
        <w:rPr>
          <w:rFonts w:ascii="Book Antiqua" w:hAnsi="Book Antiqua"/>
          <w:color w:val="000000" w:themeColor="text1"/>
          <w:sz w:val="20"/>
          <w:szCs w:val="20"/>
        </w:rPr>
      </w:pPr>
      <w:r>
        <w:rPr>
          <w:rFonts w:ascii="Book Antiqua" w:hAnsi="Book Antiqua"/>
          <w:b/>
          <w:sz w:val="20"/>
          <w:szCs w:val="20"/>
          <w:u w:val="single"/>
        </w:rPr>
        <w:t>Poštou, alebo osobne na adresu:</w:t>
      </w:r>
      <w:r>
        <w:rPr>
          <w:rFonts w:ascii="Book Antiqua" w:hAnsi="Book Antiqua"/>
          <w:b/>
          <w:sz w:val="20"/>
          <w:szCs w:val="20"/>
        </w:rPr>
        <w:t xml:space="preserve"> </w:t>
      </w:r>
      <w:r w:rsidRPr="00FA18DF">
        <w:rPr>
          <w:rFonts w:ascii="Book Antiqua" w:hAnsi="Book Antiqua"/>
          <w:sz w:val="20"/>
          <w:szCs w:val="20"/>
        </w:rPr>
        <w:t>Správa mestskej zelene v Košiciach, Rastislavova 79, 040 01  Košice</w:t>
      </w:r>
      <w:r>
        <w:rPr>
          <w:rFonts w:ascii="Book Antiqua" w:hAnsi="Book Antiqua"/>
          <w:sz w:val="20"/>
          <w:szCs w:val="20"/>
        </w:rPr>
        <w:t xml:space="preserve">                   </w:t>
      </w:r>
      <w:r w:rsidRPr="00FA18DF">
        <w:rPr>
          <w:rFonts w:ascii="Book Antiqua" w:hAnsi="Book Antiqua"/>
          <w:color w:val="000000" w:themeColor="text1"/>
          <w:sz w:val="20"/>
          <w:szCs w:val="20"/>
        </w:rPr>
        <w:t xml:space="preserve">- doručiť verejnému obstarávateľovi v stanovenej lehote v uzatvorenej obálke s uvedením </w:t>
      </w:r>
      <w:r w:rsidRPr="00FA18DF">
        <w:rPr>
          <w:rFonts w:ascii="Book Antiqua" w:hAnsi="Book Antiqua"/>
          <w:b/>
          <w:color w:val="000000" w:themeColor="text1"/>
          <w:sz w:val="20"/>
          <w:szCs w:val="20"/>
        </w:rPr>
        <w:t>názvu zákazky,</w:t>
      </w:r>
      <w:r>
        <w:rPr>
          <w:rFonts w:ascii="Book Antiqua" w:hAnsi="Book Antiqua"/>
          <w:b/>
          <w:color w:val="000000" w:themeColor="text1"/>
          <w:sz w:val="20"/>
          <w:szCs w:val="20"/>
        </w:rPr>
        <w:t xml:space="preserve"> </w:t>
      </w:r>
      <w:r w:rsidRPr="00FA18DF">
        <w:rPr>
          <w:rFonts w:ascii="Book Antiqua" w:hAnsi="Book Antiqua"/>
          <w:b/>
          <w:color w:val="000000" w:themeColor="text1"/>
          <w:sz w:val="20"/>
          <w:szCs w:val="20"/>
        </w:rPr>
        <w:t>spisového čísla</w:t>
      </w:r>
      <w:r>
        <w:rPr>
          <w:rFonts w:ascii="Book Antiqua" w:hAnsi="Book Antiqua"/>
          <w:color w:val="000000" w:themeColor="text1"/>
          <w:sz w:val="20"/>
          <w:szCs w:val="20"/>
        </w:rPr>
        <w:t xml:space="preserve">: </w:t>
      </w:r>
      <w:r w:rsidR="00D63022">
        <w:rPr>
          <w:rFonts w:ascii="Book Antiqua" w:hAnsi="Book Antiqua"/>
          <w:color w:val="000000" w:themeColor="text1"/>
          <w:sz w:val="20"/>
          <w:szCs w:val="20"/>
        </w:rPr>
        <w:t>26</w:t>
      </w:r>
      <w:r>
        <w:rPr>
          <w:rFonts w:ascii="Book Antiqua" w:hAnsi="Book Antiqua"/>
          <w:color w:val="000000" w:themeColor="text1"/>
          <w:sz w:val="20"/>
          <w:szCs w:val="20"/>
        </w:rPr>
        <w:t>-A2-202</w:t>
      </w:r>
      <w:r w:rsidR="00D63022">
        <w:rPr>
          <w:rFonts w:ascii="Book Antiqua" w:hAnsi="Book Antiqua"/>
          <w:color w:val="000000" w:themeColor="text1"/>
          <w:sz w:val="20"/>
          <w:szCs w:val="20"/>
        </w:rPr>
        <w:t>1</w:t>
      </w:r>
      <w:r w:rsidRPr="00FA18DF">
        <w:rPr>
          <w:rFonts w:ascii="Book Antiqua" w:hAnsi="Book Antiqua"/>
          <w:color w:val="000000" w:themeColor="text1"/>
          <w:sz w:val="20"/>
          <w:szCs w:val="20"/>
        </w:rPr>
        <w:t xml:space="preserve"> – </w:t>
      </w:r>
      <w:r w:rsidRPr="00FA18DF">
        <w:rPr>
          <w:rFonts w:ascii="Book Antiqua" w:hAnsi="Book Antiqua"/>
          <w:b/>
          <w:color w:val="000000" w:themeColor="text1"/>
          <w:sz w:val="20"/>
          <w:szCs w:val="20"/>
        </w:rPr>
        <w:t>NEOTVÁRAŤ</w:t>
      </w:r>
      <w:r>
        <w:rPr>
          <w:rFonts w:ascii="Book Antiqua" w:hAnsi="Book Antiqua"/>
          <w:color w:val="000000" w:themeColor="text1"/>
          <w:sz w:val="20"/>
          <w:szCs w:val="20"/>
        </w:rPr>
        <w:t>.</w:t>
      </w:r>
    </w:p>
    <w:p w:rsidR="00710298" w:rsidRPr="00FA18DF" w:rsidRDefault="00710298" w:rsidP="00436CC2">
      <w:pPr>
        <w:spacing w:after="0" w:line="240" w:lineRule="auto"/>
        <w:contextualSpacing/>
        <w:jc w:val="both"/>
        <w:rPr>
          <w:rFonts w:ascii="Book Antiqua" w:hAnsi="Book Antiqua"/>
          <w:color w:val="000000" w:themeColor="text1"/>
          <w:sz w:val="20"/>
          <w:szCs w:val="20"/>
        </w:rPr>
      </w:pPr>
      <w:r w:rsidRPr="009322B8">
        <w:rPr>
          <w:rFonts w:ascii="Book Antiqua" w:hAnsi="Book Antiqua"/>
          <w:b/>
          <w:color w:val="000000" w:themeColor="text1"/>
          <w:sz w:val="20"/>
          <w:szCs w:val="20"/>
          <w:u w:val="single"/>
        </w:rPr>
        <w:t>E-mailom:</w:t>
      </w:r>
      <w:r>
        <w:rPr>
          <w:rFonts w:ascii="Book Antiqua" w:hAnsi="Book Antiqua"/>
          <w:color w:val="000000" w:themeColor="text1"/>
          <w:sz w:val="20"/>
          <w:szCs w:val="20"/>
        </w:rPr>
        <w:t xml:space="preserve"> </w:t>
      </w:r>
      <w:hyperlink r:id="rId12" w:history="1">
        <w:r w:rsidR="00D63022" w:rsidRPr="00D21499">
          <w:rPr>
            <w:rStyle w:val="Hypertextovprepojenie"/>
            <w:rFonts w:ascii="Book Antiqua" w:hAnsi="Book Antiqua"/>
            <w:sz w:val="20"/>
            <w:szCs w:val="20"/>
          </w:rPr>
          <w:t>kadukova@smsz.sk</w:t>
        </w:r>
      </w:hyperlink>
      <w:r w:rsidRPr="009322B8">
        <w:t xml:space="preserve"> </w:t>
      </w:r>
      <w:r w:rsidRPr="009322B8">
        <w:rPr>
          <w:rFonts w:ascii="Book Antiqua" w:hAnsi="Book Antiqua"/>
          <w:color w:val="000000" w:themeColor="text1"/>
          <w:sz w:val="20"/>
          <w:szCs w:val="20"/>
        </w:rPr>
        <w:t xml:space="preserve">s uvedením názvu </w:t>
      </w:r>
      <w:r>
        <w:rPr>
          <w:rFonts w:ascii="Book Antiqua" w:hAnsi="Book Antiqua"/>
          <w:color w:val="000000" w:themeColor="text1"/>
          <w:sz w:val="20"/>
          <w:szCs w:val="20"/>
        </w:rPr>
        <w:t xml:space="preserve">zákazky, spisového čísla: </w:t>
      </w:r>
      <w:r w:rsidR="00D63022">
        <w:rPr>
          <w:rFonts w:ascii="Book Antiqua" w:hAnsi="Book Antiqua"/>
          <w:color w:val="000000" w:themeColor="text1"/>
          <w:sz w:val="20"/>
          <w:szCs w:val="20"/>
        </w:rPr>
        <w:t>26</w:t>
      </w:r>
      <w:r>
        <w:rPr>
          <w:rFonts w:ascii="Book Antiqua" w:hAnsi="Book Antiqua"/>
          <w:color w:val="000000" w:themeColor="text1"/>
          <w:sz w:val="20"/>
          <w:szCs w:val="20"/>
        </w:rPr>
        <w:t>-A2-202</w:t>
      </w:r>
      <w:r w:rsidR="00D63022">
        <w:rPr>
          <w:rFonts w:ascii="Book Antiqua" w:hAnsi="Book Antiqua"/>
          <w:color w:val="000000" w:themeColor="text1"/>
          <w:sz w:val="20"/>
          <w:szCs w:val="20"/>
        </w:rPr>
        <w:t>1</w:t>
      </w:r>
    </w:p>
    <w:p w:rsidR="00710298" w:rsidRDefault="00710298" w:rsidP="00436CC2">
      <w:pPr>
        <w:spacing w:after="0" w:line="240" w:lineRule="auto"/>
        <w:jc w:val="both"/>
        <w:rPr>
          <w:rFonts w:ascii="Book Antiqua" w:hAnsi="Book Antiqua"/>
          <w:sz w:val="20"/>
          <w:szCs w:val="20"/>
        </w:rPr>
      </w:pPr>
      <w:r w:rsidRPr="00FA18DF">
        <w:rPr>
          <w:rFonts w:ascii="Book Antiqua" w:hAnsi="Book Antiqua"/>
          <w:b/>
          <w:sz w:val="20"/>
          <w:szCs w:val="20"/>
        </w:rPr>
        <w:t>-</w:t>
      </w:r>
      <w:r>
        <w:rPr>
          <w:rFonts w:ascii="Book Antiqua" w:hAnsi="Book Antiqua"/>
          <w:b/>
          <w:sz w:val="20"/>
          <w:szCs w:val="20"/>
        </w:rPr>
        <w:t xml:space="preserve"> </w:t>
      </w:r>
      <w:r w:rsidRPr="00FA18DF">
        <w:rPr>
          <w:rFonts w:ascii="Book Antiqua" w:hAnsi="Book Antiqua"/>
          <w:sz w:val="20"/>
          <w:szCs w:val="20"/>
        </w:rPr>
        <w:t xml:space="preserve">Ponuku je potrebné vypracovať v súlade s výzvou na predloženie ponuky a  podmienkami účasti.                                          -  Ponuky sa predkladajú v slovenskom jazyku. </w:t>
      </w:r>
    </w:p>
    <w:p w:rsidR="00710298" w:rsidRDefault="00710298" w:rsidP="00436CC2">
      <w:pPr>
        <w:spacing w:after="0" w:line="240" w:lineRule="auto"/>
        <w:jc w:val="both"/>
        <w:rPr>
          <w:rFonts w:ascii="Book Antiqua" w:hAnsi="Book Antiqua"/>
          <w:b/>
          <w:color w:val="000000" w:themeColor="text1"/>
          <w:sz w:val="20"/>
          <w:szCs w:val="20"/>
        </w:rPr>
      </w:pPr>
      <w:r>
        <w:rPr>
          <w:rFonts w:ascii="Book Antiqua" w:hAnsi="Book Antiqua"/>
          <w:color w:val="000000" w:themeColor="text1"/>
          <w:sz w:val="20"/>
          <w:szCs w:val="20"/>
        </w:rPr>
        <w:lastRenderedPageBreak/>
        <w:t>Po</w:t>
      </w:r>
      <w:r w:rsidRPr="00FA18DF">
        <w:rPr>
          <w:rFonts w:ascii="Book Antiqua" w:hAnsi="Book Antiqua"/>
          <w:color w:val="000000" w:themeColor="text1"/>
          <w:sz w:val="20"/>
          <w:szCs w:val="20"/>
        </w:rPr>
        <w:t>nuky zaslané po termíne, v inom jazyku, alebo ak doklady nebudú predložené podľa požiadaviek verejného obstarávateľa, uchádzač nebude spĺňať podmienky účasti, nebude spĺňať požiadavky                  na predmet zákazky podľa oznámenia, takéto ponuky nebudú brané do úvahy</w:t>
      </w:r>
      <w:r>
        <w:rPr>
          <w:rFonts w:ascii="Book Antiqua" w:hAnsi="Book Antiqua"/>
          <w:color w:val="000000" w:themeColor="text1"/>
          <w:sz w:val="20"/>
          <w:szCs w:val="20"/>
        </w:rPr>
        <w:t xml:space="preserve">                                         </w:t>
      </w:r>
      <w:r w:rsidRPr="00FA18DF">
        <w:rPr>
          <w:rFonts w:ascii="Book Antiqua" w:hAnsi="Book Antiqua"/>
          <w:color w:val="000000" w:themeColor="text1"/>
          <w:sz w:val="20"/>
          <w:szCs w:val="20"/>
        </w:rPr>
        <w:t xml:space="preserve"> a </w:t>
      </w:r>
      <w:r w:rsidRPr="00FA18DF">
        <w:rPr>
          <w:rFonts w:ascii="Book Antiqua" w:hAnsi="Book Antiqua"/>
          <w:b/>
          <w:color w:val="000000" w:themeColor="text1"/>
          <w:sz w:val="20"/>
          <w:szCs w:val="20"/>
        </w:rPr>
        <w:t>nebudú vyhodnocované.</w:t>
      </w:r>
    </w:p>
    <w:p w:rsidR="00884C93" w:rsidRPr="00FA18DF" w:rsidRDefault="00884C93" w:rsidP="00436CC2">
      <w:pPr>
        <w:spacing w:after="0" w:line="240" w:lineRule="auto"/>
        <w:jc w:val="both"/>
        <w:rPr>
          <w:rFonts w:ascii="Book Antiqua" w:hAnsi="Book Antiqua"/>
          <w:b/>
          <w:color w:val="000000" w:themeColor="text1"/>
          <w:sz w:val="20"/>
          <w:szCs w:val="20"/>
        </w:rPr>
      </w:pPr>
    </w:p>
    <w:p w:rsidR="00710298" w:rsidRDefault="00710298" w:rsidP="006C1401">
      <w:pPr>
        <w:pStyle w:val="Default"/>
        <w:shd w:val="clear" w:color="auto" w:fill="D9D9D9" w:themeFill="background1" w:themeFillShade="D9"/>
        <w:jc w:val="both"/>
        <w:rPr>
          <w:rFonts w:ascii="Book Antiqua" w:hAnsi="Book Antiqua"/>
          <w:b/>
          <w:bCs/>
          <w:sz w:val="20"/>
          <w:szCs w:val="20"/>
        </w:rPr>
      </w:pPr>
      <w:r w:rsidRPr="008B62B0">
        <w:rPr>
          <w:rFonts w:ascii="Book Antiqua" w:hAnsi="Book Antiqua"/>
          <w:b/>
          <w:bCs/>
          <w:sz w:val="20"/>
          <w:szCs w:val="20"/>
          <w:highlight w:val="lightGray"/>
        </w:rPr>
        <w:t>1</w:t>
      </w:r>
      <w:r>
        <w:rPr>
          <w:rFonts w:ascii="Book Antiqua" w:hAnsi="Book Antiqua"/>
          <w:b/>
          <w:bCs/>
          <w:sz w:val="20"/>
          <w:szCs w:val="20"/>
          <w:highlight w:val="lightGray"/>
        </w:rPr>
        <w:t>0</w:t>
      </w:r>
      <w:r w:rsidRPr="008B62B0">
        <w:rPr>
          <w:rFonts w:ascii="Book Antiqua" w:hAnsi="Book Antiqua"/>
          <w:b/>
          <w:bCs/>
          <w:sz w:val="20"/>
          <w:szCs w:val="20"/>
          <w:highlight w:val="lightGray"/>
        </w:rPr>
        <w:t>. Kritéria na vyhodnotenie ponúk:  Najnižšia cena</w:t>
      </w:r>
      <w:r w:rsidR="00477B74">
        <w:rPr>
          <w:rFonts w:ascii="Book Antiqua" w:hAnsi="Book Antiqua"/>
          <w:b/>
          <w:bCs/>
          <w:sz w:val="20"/>
          <w:szCs w:val="20"/>
        </w:rPr>
        <w:t xml:space="preserve"> </w:t>
      </w:r>
      <w:r w:rsidR="00D63022">
        <w:rPr>
          <w:rFonts w:ascii="Book Antiqua" w:hAnsi="Book Antiqua"/>
          <w:b/>
          <w:bCs/>
          <w:sz w:val="20"/>
          <w:szCs w:val="20"/>
        </w:rPr>
        <w:t xml:space="preserve">v € </w:t>
      </w:r>
      <w:r w:rsidR="0098093C">
        <w:rPr>
          <w:rFonts w:ascii="Book Antiqua" w:hAnsi="Book Antiqua"/>
          <w:b/>
          <w:bCs/>
          <w:sz w:val="20"/>
          <w:szCs w:val="20"/>
        </w:rPr>
        <w:t>bez</w:t>
      </w:r>
      <w:r w:rsidR="00477B74">
        <w:rPr>
          <w:rFonts w:ascii="Book Antiqua" w:hAnsi="Book Antiqua"/>
          <w:b/>
          <w:bCs/>
          <w:sz w:val="20"/>
          <w:szCs w:val="20"/>
        </w:rPr>
        <w:t xml:space="preserve"> DPH</w:t>
      </w:r>
    </w:p>
    <w:p w:rsidR="00877EB2" w:rsidRPr="00F82BAB" w:rsidRDefault="00877EB2" w:rsidP="00877EB2">
      <w:pPr>
        <w:pStyle w:val="Default"/>
        <w:spacing w:line="276" w:lineRule="auto"/>
        <w:jc w:val="both"/>
        <w:rPr>
          <w:rFonts w:ascii="Book Antiqua" w:hAnsi="Book Antiqua"/>
          <w:bCs/>
          <w:sz w:val="20"/>
          <w:szCs w:val="20"/>
        </w:rPr>
      </w:pPr>
      <w:r w:rsidRPr="00F82BAB">
        <w:rPr>
          <w:rFonts w:ascii="Book Antiqua" w:hAnsi="Book Antiqua"/>
          <w:bCs/>
          <w:sz w:val="20"/>
          <w:szCs w:val="20"/>
        </w:rPr>
        <w:t xml:space="preserve">Ponuky sa vyhodnocujú na základe najnižšej ceny. Pod cenou sa rozumie celková cena za predmet zákazky v EUR </w:t>
      </w:r>
      <w:r w:rsidR="0098093C">
        <w:rPr>
          <w:rFonts w:ascii="Book Antiqua" w:hAnsi="Book Antiqua"/>
          <w:bCs/>
          <w:sz w:val="20"/>
          <w:szCs w:val="20"/>
        </w:rPr>
        <w:t>bez</w:t>
      </w:r>
      <w:r w:rsidRPr="00F82BAB">
        <w:rPr>
          <w:rFonts w:ascii="Book Antiqua" w:hAnsi="Book Antiqua"/>
          <w:bCs/>
          <w:sz w:val="20"/>
          <w:szCs w:val="20"/>
        </w:rPr>
        <w:t xml:space="preserve"> DPH.</w:t>
      </w:r>
    </w:p>
    <w:p w:rsidR="006C1401" w:rsidRDefault="00877EB2" w:rsidP="00877EB2">
      <w:pPr>
        <w:autoSpaceDE w:val="0"/>
        <w:autoSpaceDN w:val="0"/>
        <w:adjustRightInd w:val="0"/>
        <w:spacing w:after="0" w:line="240" w:lineRule="auto"/>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w:t>
      </w:r>
      <w:r w:rsidR="0098093C">
        <w:rPr>
          <w:rFonts w:ascii="Book Antiqua" w:hAnsi="Book Antiqua"/>
          <w:bCs/>
          <w:sz w:val="20"/>
          <w:szCs w:val="20"/>
        </w:rPr>
        <w:t>bez</w:t>
      </w:r>
      <w:r w:rsidRPr="00F82BAB">
        <w:rPr>
          <w:rFonts w:ascii="Book Antiqua" w:hAnsi="Book Antiqua"/>
          <w:bCs/>
          <w:sz w:val="20"/>
          <w:szCs w:val="20"/>
        </w:rPr>
        <w:t xml:space="preserve"> DPH. Poradie ostatných uchádzačov sa stanoví podľa stanoveného kritéria, t.</w:t>
      </w:r>
      <w:r>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r w:rsidR="006C1401" w:rsidRPr="00F82BAB">
        <w:rPr>
          <w:rFonts w:ascii="Book Antiqua" w:hAnsi="Book Antiqua"/>
          <w:bCs/>
          <w:sz w:val="20"/>
          <w:szCs w:val="20"/>
        </w:rPr>
        <w:t>.</w:t>
      </w:r>
    </w:p>
    <w:p w:rsidR="00436CC2" w:rsidRDefault="00436CC2" w:rsidP="00877EB2">
      <w:pPr>
        <w:autoSpaceDE w:val="0"/>
        <w:autoSpaceDN w:val="0"/>
        <w:adjustRightInd w:val="0"/>
        <w:spacing w:after="0" w:line="240" w:lineRule="auto"/>
        <w:jc w:val="both"/>
        <w:rPr>
          <w:rFonts w:ascii="Book Antiqua" w:hAnsi="Book Antiqua"/>
          <w:bCs/>
          <w:sz w:val="20"/>
          <w:szCs w:val="20"/>
        </w:rPr>
      </w:pPr>
    </w:p>
    <w:p w:rsidR="00877EB2" w:rsidRDefault="00877EB2" w:rsidP="00877EB2">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877EB2" w:rsidRPr="00F82BAB" w:rsidRDefault="00877EB2" w:rsidP="00436CC2">
      <w:pPr>
        <w:pStyle w:val="Default"/>
        <w:jc w:val="both"/>
        <w:rPr>
          <w:rFonts w:ascii="Book Antiqua" w:hAnsi="Book Antiqua"/>
          <w:bCs/>
          <w:sz w:val="20"/>
          <w:szCs w:val="20"/>
        </w:rPr>
      </w:pPr>
      <w:r w:rsidRPr="00F82BAB">
        <w:rPr>
          <w:rFonts w:ascii="Book Antiqua" w:hAnsi="Book Antiqua"/>
          <w:bCs/>
          <w:sz w:val="20"/>
          <w:szCs w:val="20"/>
        </w:rPr>
        <w:t xml:space="preserve">Verejný obstarávateľ po uplynutí lehoty na predkladanie ponúk vyhodnotí splnenie podmienok účasti a požiadaviek na predmet zákazky u uchádzača, ktorý sa umiestnil na prvom mieste v poradí, </w:t>
      </w:r>
      <w:r>
        <w:rPr>
          <w:rFonts w:ascii="Book Antiqua" w:hAnsi="Book Antiqua"/>
          <w:bCs/>
          <w:sz w:val="20"/>
          <w:szCs w:val="20"/>
        </w:rPr>
        <w:t xml:space="preserve"> </w:t>
      </w:r>
      <w:r w:rsidRPr="00F82BAB">
        <w:rPr>
          <w:rFonts w:ascii="Book Antiqua" w:hAnsi="Book Antiqua"/>
          <w:bCs/>
          <w:sz w:val="20"/>
          <w:szCs w:val="20"/>
        </w:rPr>
        <w:t>z hľadiska uplatnenia kritéria na vyhodnotenie ponúk.</w:t>
      </w:r>
    </w:p>
    <w:p w:rsidR="00877EB2" w:rsidRPr="00F82BAB" w:rsidRDefault="00877EB2" w:rsidP="00436CC2">
      <w:pPr>
        <w:pStyle w:val="Default"/>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 xml:space="preserve">sa umiestnil na prvom mieste o vysvetlenie predložených dokladov. Vysvetlenie uchádzač doručí elektronicky </w:t>
      </w:r>
      <w:r>
        <w:rPr>
          <w:rFonts w:ascii="Book Antiqua" w:hAnsi="Book Antiqua"/>
          <w:bCs/>
          <w:sz w:val="20"/>
          <w:szCs w:val="20"/>
        </w:rPr>
        <w:t>na kontaktnú mailovú adresu uvedenú v bode č. 1.</w:t>
      </w:r>
    </w:p>
    <w:p w:rsidR="00877EB2" w:rsidRPr="00F82BAB" w:rsidRDefault="00877EB2" w:rsidP="00436CC2">
      <w:pPr>
        <w:pStyle w:val="Default"/>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877EB2" w:rsidRDefault="00877EB2" w:rsidP="00436CC2">
      <w:pPr>
        <w:autoSpaceDE w:val="0"/>
        <w:autoSpaceDN w:val="0"/>
        <w:adjustRightInd w:val="0"/>
        <w:spacing w:after="0" w:line="240" w:lineRule="auto"/>
        <w:jc w:val="both"/>
        <w:rPr>
          <w:rFonts w:ascii="Book Antiqua" w:eastAsia="Times New Roman" w:hAnsi="Book Antiqua" w:cs="Arial"/>
          <w:color w:val="000000"/>
          <w:sz w:val="20"/>
          <w:szCs w:val="20"/>
          <w:lang w:eastAsia="sk-SK"/>
        </w:rPr>
      </w:pPr>
      <w:r w:rsidRPr="00F82BAB">
        <w:rPr>
          <w:rFonts w:ascii="Book Antiqua" w:hAnsi="Book Antiqua"/>
          <w:bCs/>
          <w:sz w:val="20"/>
          <w:szCs w:val="20"/>
        </w:rPr>
        <w:t xml:space="preserve"> Uchádzačom, ktorí nesplnia požiadavky na predmet zákazky zašle verejný obstarávateľ</w:t>
      </w:r>
      <w:r>
        <w:rPr>
          <w:rFonts w:ascii="Book Antiqua" w:hAnsi="Book Antiqua"/>
          <w:bCs/>
          <w:sz w:val="20"/>
          <w:szCs w:val="20"/>
        </w:rPr>
        <w:t xml:space="preserve"> elektronicky</w:t>
      </w:r>
      <w:r w:rsidRPr="00F82BAB">
        <w:rPr>
          <w:rFonts w:ascii="Book Antiqua" w:hAnsi="Book Antiqua"/>
          <w:bCs/>
          <w:sz w:val="20"/>
          <w:szCs w:val="20"/>
        </w:rPr>
        <w:t xml:space="preserve"> </w:t>
      </w:r>
      <w:r>
        <w:rPr>
          <w:rFonts w:ascii="Book Antiqua" w:hAnsi="Book Antiqua"/>
          <w:bCs/>
          <w:sz w:val="20"/>
          <w:szCs w:val="20"/>
        </w:rPr>
        <w:t>o</w:t>
      </w:r>
      <w:r w:rsidRPr="00F82BAB">
        <w:rPr>
          <w:rFonts w:ascii="Book Antiqua" w:hAnsi="Book Antiqua"/>
          <w:bCs/>
          <w:sz w:val="20"/>
          <w:szCs w:val="20"/>
        </w:rPr>
        <w:t>známenie o</w:t>
      </w:r>
      <w:r w:rsidR="00D87650">
        <w:rPr>
          <w:rFonts w:ascii="Book Antiqua" w:hAnsi="Book Antiqua"/>
          <w:bCs/>
          <w:sz w:val="20"/>
          <w:szCs w:val="20"/>
        </w:rPr>
        <w:t> </w:t>
      </w:r>
      <w:r w:rsidRPr="00F82BAB">
        <w:rPr>
          <w:rFonts w:ascii="Book Antiqua" w:hAnsi="Book Antiqua"/>
          <w:bCs/>
          <w:sz w:val="20"/>
          <w:szCs w:val="20"/>
        </w:rPr>
        <w:t>vylúčení</w:t>
      </w:r>
      <w:r w:rsidR="00D87650">
        <w:rPr>
          <w:rFonts w:ascii="Book Antiqua" w:hAnsi="Book Antiqua"/>
          <w:bCs/>
          <w:sz w:val="20"/>
          <w:szCs w:val="20"/>
        </w:rPr>
        <w:t xml:space="preserve">. </w:t>
      </w:r>
    </w:p>
    <w:p w:rsidR="00710298" w:rsidRDefault="00710298" w:rsidP="00710298">
      <w:pPr>
        <w:pStyle w:val="Default"/>
        <w:spacing w:line="276" w:lineRule="auto"/>
        <w:jc w:val="both"/>
        <w:rPr>
          <w:rFonts w:ascii="Book Antiqua" w:hAnsi="Book Antiqua"/>
          <w:b/>
          <w:bCs/>
          <w:sz w:val="20"/>
          <w:szCs w:val="20"/>
        </w:rPr>
      </w:pPr>
    </w:p>
    <w:p w:rsidR="00710298" w:rsidRDefault="00710298" w:rsidP="006C1401">
      <w:pPr>
        <w:pStyle w:val="Default"/>
        <w:shd w:val="clear" w:color="auto" w:fill="D9D9D9" w:themeFill="background1" w:themeFillShade="D9"/>
        <w:jc w:val="both"/>
        <w:rPr>
          <w:rFonts w:ascii="Book Antiqua" w:hAnsi="Book Antiqua"/>
          <w:bCs/>
          <w:sz w:val="20"/>
          <w:szCs w:val="20"/>
        </w:rPr>
      </w:pPr>
      <w:r w:rsidRPr="008B62B0">
        <w:rPr>
          <w:rFonts w:ascii="Book Antiqua" w:hAnsi="Book Antiqua"/>
          <w:b/>
          <w:bCs/>
          <w:sz w:val="20"/>
          <w:szCs w:val="20"/>
          <w:highlight w:val="lightGray"/>
        </w:rPr>
        <w:t>1</w:t>
      </w:r>
      <w:r w:rsidR="00D87650">
        <w:rPr>
          <w:rFonts w:ascii="Book Antiqua" w:hAnsi="Book Antiqua"/>
          <w:b/>
          <w:bCs/>
          <w:sz w:val="20"/>
          <w:szCs w:val="20"/>
          <w:highlight w:val="lightGray"/>
        </w:rPr>
        <w:t>2</w:t>
      </w:r>
      <w:r w:rsidRPr="008B62B0">
        <w:rPr>
          <w:rFonts w:ascii="Book Antiqua" w:hAnsi="Book Antiqua"/>
          <w:b/>
          <w:bCs/>
          <w:sz w:val="20"/>
          <w:szCs w:val="20"/>
          <w:highlight w:val="lightGray"/>
        </w:rPr>
        <w:t>. Výsledok cenovej ponuky:</w:t>
      </w:r>
      <w:r w:rsidRPr="004A36AE">
        <w:rPr>
          <w:rFonts w:ascii="Book Antiqua" w:hAnsi="Book Antiqua"/>
          <w:b/>
          <w:bCs/>
          <w:sz w:val="20"/>
          <w:szCs w:val="20"/>
        </w:rPr>
        <w:t xml:space="preserve"> </w:t>
      </w:r>
      <w:r>
        <w:rPr>
          <w:rFonts w:ascii="Book Antiqua" w:hAnsi="Book Antiqua"/>
          <w:b/>
          <w:bCs/>
          <w:sz w:val="20"/>
          <w:szCs w:val="20"/>
        </w:rPr>
        <w:t xml:space="preserve"> </w:t>
      </w:r>
      <w:r w:rsidR="006D2851">
        <w:rPr>
          <w:rFonts w:ascii="Book Antiqua" w:hAnsi="Book Antiqua"/>
          <w:bCs/>
          <w:sz w:val="20"/>
          <w:szCs w:val="20"/>
        </w:rPr>
        <w:t>Zmluva</w:t>
      </w:r>
      <w:r w:rsidR="00D83FB2">
        <w:rPr>
          <w:rFonts w:ascii="Book Antiqua" w:hAnsi="Book Antiqua"/>
          <w:bCs/>
          <w:sz w:val="20"/>
          <w:szCs w:val="20"/>
        </w:rPr>
        <w:t xml:space="preserve"> o dielo</w:t>
      </w:r>
    </w:p>
    <w:p w:rsidR="006C1401" w:rsidRPr="00A45CED" w:rsidRDefault="006C1401" w:rsidP="00436CC2">
      <w:pPr>
        <w:pStyle w:val="Default"/>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sidRPr="00D83FB2">
        <w:rPr>
          <w:rFonts w:ascii="Book Antiqua" w:hAnsi="Book Antiqua"/>
          <w:bCs/>
          <w:color w:val="auto"/>
          <w:sz w:val="20"/>
          <w:szCs w:val="20"/>
        </w:rPr>
        <w:t xml:space="preserve">Zmluva </w:t>
      </w:r>
      <w:r w:rsidR="00D83FB2">
        <w:rPr>
          <w:rFonts w:ascii="Book Antiqua" w:hAnsi="Book Antiqua"/>
          <w:bCs/>
          <w:color w:val="auto"/>
          <w:sz w:val="20"/>
          <w:szCs w:val="20"/>
        </w:rPr>
        <w:t>o dielo.</w:t>
      </w:r>
      <w:r w:rsidRPr="00A45CED">
        <w:rPr>
          <w:rFonts w:ascii="Book Antiqua" w:hAnsi="Book Antiqua"/>
          <w:bCs/>
          <w:sz w:val="20"/>
          <w:szCs w:val="20"/>
        </w:rPr>
        <w:t xml:space="preserve"> Záväzný návrh zmluvy</w:t>
      </w:r>
      <w:r>
        <w:rPr>
          <w:rFonts w:ascii="Book Antiqua" w:hAnsi="Book Antiqua"/>
          <w:bCs/>
          <w:sz w:val="20"/>
          <w:szCs w:val="20"/>
        </w:rPr>
        <w:t xml:space="preserve">  </w:t>
      </w:r>
      <w:r w:rsidRPr="00A45CED">
        <w:rPr>
          <w:rFonts w:ascii="Book Antiqua" w:hAnsi="Book Antiqua"/>
          <w:bCs/>
          <w:sz w:val="20"/>
          <w:szCs w:val="20"/>
        </w:rPr>
        <w:t xml:space="preserve">je prílohou č. </w:t>
      </w:r>
      <w:r w:rsidR="00405388">
        <w:rPr>
          <w:rFonts w:ascii="Book Antiqua" w:hAnsi="Book Antiqua"/>
          <w:bCs/>
          <w:sz w:val="20"/>
          <w:szCs w:val="20"/>
        </w:rPr>
        <w:t>4</w:t>
      </w:r>
      <w:r w:rsidRPr="00A45CED">
        <w:rPr>
          <w:rFonts w:ascii="Book Antiqua" w:hAnsi="Book Antiqua"/>
          <w:bCs/>
          <w:sz w:val="20"/>
          <w:szCs w:val="20"/>
        </w:rPr>
        <w:t xml:space="preserve"> tejto Výzvy.</w:t>
      </w:r>
    </w:p>
    <w:p w:rsidR="006C1401" w:rsidRDefault="006C1401" w:rsidP="00436CC2">
      <w:pPr>
        <w:pStyle w:val="Default"/>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zmluve</w:t>
      </w:r>
      <w:r w:rsidRPr="00A45CED">
        <w:rPr>
          <w:rFonts w:ascii="Book Antiqua" w:hAnsi="Book Antiqua"/>
          <w:bCs/>
          <w:sz w:val="20"/>
          <w:szCs w:val="20"/>
        </w:rPr>
        <w:t>, ktorá bude uzavretá s úspešným uchádzačom.</w:t>
      </w:r>
      <w:r w:rsidRPr="00C32067">
        <w:rPr>
          <w:rFonts w:ascii="Book Antiqua" w:hAnsi="Book Antiqua"/>
          <w:sz w:val="20"/>
          <w:szCs w:val="20"/>
        </w:rPr>
        <w:t xml:space="preserve"> </w:t>
      </w:r>
      <w:r w:rsidRPr="00C32067">
        <w:rPr>
          <w:rFonts w:ascii="Book Antiqua" w:hAnsi="Book Antiqua"/>
          <w:b/>
          <w:sz w:val="20"/>
          <w:szCs w:val="20"/>
        </w:rPr>
        <w:t>Verejný obstarávateľ si vyhradzuje právo upresniť podmienky zmluvy s úspešným uchádzačom</w:t>
      </w:r>
      <w:r>
        <w:rPr>
          <w:rFonts w:ascii="Book Antiqua" w:hAnsi="Book Antiqua"/>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C467E6">
        <w:rPr>
          <w:rFonts w:ascii="Book Antiqua" w:hAnsi="Book Antiqua"/>
          <w:bCs/>
          <w:sz w:val="20"/>
          <w:szCs w:val="20"/>
        </w:rPr>
        <w:t>4</w:t>
      </w:r>
      <w:r w:rsidRPr="00A45CED">
        <w:rPr>
          <w:rFonts w:ascii="Book Antiqua" w:hAnsi="Book Antiqua"/>
          <w:bCs/>
          <w:sz w:val="20"/>
          <w:szCs w:val="20"/>
        </w:rPr>
        <w:t xml:space="preserve"> tejto Výzvy.</w:t>
      </w:r>
    </w:p>
    <w:p w:rsidR="00D87650" w:rsidRDefault="00D87650" w:rsidP="006C1401">
      <w:pPr>
        <w:pStyle w:val="Default"/>
        <w:spacing w:line="276" w:lineRule="auto"/>
        <w:jc w:val="both"/>
        <w:rPr>
          <w:rFonts w:ascii="Book Antiqua" w:hAnsi="Book Antiqua"/>
          <w:bCs/>
          <w:sz w:val="20"/>
          <w:szCs w:val="20"/>
        </w:rPr>
      </w:pPr>
    </w:p>
    <w:p w:rsidR="00D87650" w:rsidRPr="00A168D9" w:rsidRDefault="00D87650" w:rsidP="00D87650">
      <w:pPr>
        <w:shd w:val="clear" w:color="auto" w:fill="D9D9D9" w:themeFill="background1" w:themeFillShade="D9"/>
        <w:suppressAutoHyphens/>
        <w:spacing w:after="0" w:line="240" w:lineRule="auto"/>
        <w:jc w:val="both"/>
        <w:rPr>
          <w:rFonts w:ascii="Book Antiqua" w:eastAsia="Times New Roman" w:hAnsi="Book Antiqua" w:cs="Times New Roman"/>
          <w:b/>
          <w:sz w:val="20"/>
          <w:szCs w:val="20"/>
          <w:lang w:eastAsia="cs-CZ"/>
        </w:rPr>
      </w:pPr>
      <w:r w:rsidRPr="008B62B0">
        <w:rPr>
          <w:rFonts w:ascii="Book Antiqua" w:eastAsia="Times New Roman" w:hAnsi="Book Antiqua" w:cs="Times New Roman"/>
          <w:b/>
          <w:color w:val="000000" w:themeColor="text1"/>
          <w:sz w:val="20"/>
          <w:szCs w:val="20"/>
          <w:highlight w:val="lightGray"/>
          <w:lang w:eastAsia="cs-CZ"/>
        </w:rPr>
        <w:t>1</w:t>
      </w:r>
      <w:r>
        <w:rPr>
          <w:rFonts w:ascii="Book Antiqua" w:eastAsia="Times New Roman" w:hAnsi="Book Antiqua" w:cs="Times New Roman"/>
          <w:b/>
          <w:color w:val="000000" w:themeColor="text1"/>
          <w:sz w:val="20"/>
          <w:szCs w:val="20"/>
          <w:highlight w:val="lightGray"/>
          <w:lang w:eastAsia="cs-CZ"/>
        </w:rPr>
        <w:t>3</w:t>
      </w:r>
      <w:r w:rsidRPr="008B62B0">
        <w:rPr>
          <w:rFonts w:ascii="Book Antiqua" w:eastAsia="Times New Roman" w:hAnsi="Book Antiqua" w:cs="Times New Roman"/>
          <w:b/>
          <w:color w:val="000000" w:themeColor="text1"/>
          <w:sz w:val="20"/>
          <w:szCs w:val="20"/>
          <w:highlight w:val="lightGray"/>
          <w:lang w:eastAsia="cs-CZ"/>
        </w:rPr>
        <w:t>.</w:t>
      </w:r>
      <w:r w:rsidRPr="008B62B0">
        <w:rPr>
          <w:rFonts w:ascii="Book Antiqua" w:eastAsia="Times New Roman" w:hAnsi="Book Antiqua" w:cs="Times New Roman"/>
          <w:color w:val="000000" w:themeColor="text1"/>
          <w:sz w:val="20"/>
          <w:szCs w:val="20"/>
          <w:highlight w:val="lightGray"/>
          <w:lang w:eastAsia="cs-CZ"/>
        </w:rPr>
        <w:t xml:space="preserve"> </w:t>
      </w:r>
      <w:r w:rsidRPr="008B62B0">
        <w:rPr>
          <w:rFonts w:ascii="Book Antiqua" w:eastAsia="Times New Roman" w:hAnsi="Book Antiqua" w:cs="Times New Roman"/>
          <w:b/>
          <w:sz w:val="20"/>
          <w:szCs w:val="20"/>
          <w:highlight w:val="lightGray"/>
          <w:shd w:val="clear" w:color="auto" w:fill="D9D9D9" w:themeFill="background1" w:themeFillShade="D9"/>
          <w:lang w:eastAsia="cs-CZ"/>
        </w:rPr>
        <w:t>Podmienky účasti:</w:t>
      </w:r>
    </w:p>
    <w:p w:rsidR="00D87650" w:rsidRPr="00D07DB3" w:rsidRDefault="00D87650" w:rsidP="00D87650">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D87650" w:rsidRPr="00D07DB3" w:rsidRDefault="00D87650" w:rsidP="00D87650">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sidR="00213F07">
        <w:rPr>
          <w:rFonts w:ascii="Book Antiqua" w:eastAsia="Times New Roman" w:hAnsi="Book Antiqua" w:cs="Times New Roman"/>
          <w:sz w:val="20"/>
          <w:szCs w:val="20"/>
          <w:lang w:eastAsia="cs-CZ"/>
        </w:rPr>
        <w:t xml:space="preserve"> dodávať tovar</w:t>
      </w:r>
      <w:r w:rsidR="00502DE0">
        <w:rPr>
          <w:rFonts w:ascii="Book Antiqua" w:eastAsia="Times New Roman" w:hAnsi="Book Antiqua" w:cs="Times New Roman"/>
          <w:sz w:val="20"/>
          <w:szCs w:val="20"/>
          <w:lang w:eastAsia="cs-CZ"/>
        </w:rPr>
        <w:t xml:space="preserve">, uskutočňovať stavebné práce alebo </w:t>
      </w:r>
      <w:r w:rsidRPr="00D07DB3">
        <w:rPr>
          <w:rFonts w:ascii="Book Antiqua" w:eastAsia="Times New Roman" w:hAnsi="Book Antiqua" w:cs="Times New Roman"/>
          <w:sz w:val="20"/>
          <w:szCs w:val="20"/>
          <w:lang w:eastAsia="cs-CZ"/>
        </w:rPr>
        <w:t>poskytovať službu,</w:t>
      </w:r>
      <w:r w:rsidR="00502DE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D87650" w:rsidRDefault="00D87650" w:rsidP="00D87650">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f)</w:t>
      </w:r>
      <w:r w:rsidRPr="00D07DB3">
        <w:rPr>
          <w:rFonts w:ascii="Book Antiqua" w:eastAsia="Times New Roman" w:hAnsi="Book Antiqua" w:cs="Times New Roman"/>
          <w:sz w:val="20"/>
          <w:szCs w:val="20"/>
          <w:lang w:eastAsia="cs-CZ"/>
        </w:rPr>
        <w:t xml:space="preserve">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 xml:space="preserve">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.pdf (Príloha č. </w:t>
      </w:r>
      <w:r w:rsidR="00405388">
        <w:rPr>
          <w:rFonts w:ascii="Book Antiqua" w:eastAsia="Times New Roman" w:hAnsi="Book Antiqua" w:cs="Times New Roman"/>
          <w:sz w:val="20"/>
          <w:szCs w:val="20"/>
          <w:lang w:eastAsia="cs-CZ"/>
        </w:rPr>
        <w:t>3</w:t>
      </w:r>
      <w:r w:rsidRPr="00D07DB3">
        <w:rPr>
          <w:rFonts w:ascii="Book Antiqua" w:eastAsia="Times New Roman" w:hAnsi="Book Antiqua" w:cs="Times New Roman"/>
          <w:sz w:val="20"/>
          <w:szCs w:val="20"/>
          <w:lang w:eastAsia="cs-CZ"/>
        </w:rPr>
        <w:t xml:space="preserve"> Výzvy).</w:t>
      </w:r>
    </w:p>
    <w:p w:rsidR="00D87650" w:rsidRDefault="00D87650" w:rsidP="00D87650">
      <w:pPr>
        <w:spacing w:after="0" w:line="240" w:lineRule="auto"/>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rsidR="00D87650" w:rsidRDefault="00D87650" w:rsidP="00D87650">
      <w:pPr>
        <w:spacing w:after="0" w:line="240" w:lineRule="auto"/>
        <w:ind w:left="142" w:right="72" w:hanging="142"/>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Zoznam dodávok rovnakého alebo obdobného charakteru za predchádzajúce tri roky v rámci regiónu strednej Európy od vyhlásenia verejného obstarávania s uvedením cien, lehôt dodania a odberateľov, kde dokladom je referencia. V zozname dodávok uchádzač uvedie referencie v súhrnnom objeme minimálne </w:t>
      </w:r>
      <w:r w:rsidR="002073E4">
        <w:rPr>
          <w:rFonts w:ascii="Book Antiqua" w:eastAsia="Times New Roman" w:hAnsi="Book Antiqua" w:cs="Times New Roman"/>
          <w:sz w:val="20"/>
          <w:szCs w:val="20"/>
          <w:lang w:eastAsia="cs-CZ"/>
        </w:rPr>
        <w:t>7</w:t>
      </w:r>
      <w:r>
        <w:rPr>
          <w:rFonts w:ascii="Book Antiqua" w:eastAsia="Times New Roman" w:hAnsi="Book Antiqua" w:cs="Times New Roman"/>
          <w:sz w:val="20"/>
          <w:szCs w:val="20"/>
          <w:lang w:eastAsia="cs-CZ"/>
        </w:rPr>
        <w:t> 000 m</w:t>
      </w:r>
      <w:r>
        <w:rPr>
          <w:rFonts w:ascii="Book Antiqua" w:eastAsia="Times New Roman" w:hAnsi="Book Antiqua" w:cs="Times New Roman"/>
          <w:sz w:val="20"/>
          <w:szCs w:val="20"/>
          <w:vertAlign w:val="superscript"/>
          <w:lang w:eastAsia="cs-CZ"/>
        </w:rPr>
        <w:t>2</w:t>
      </w:r>
      <w:r>
        <w:rPr>
          <w:rFonts w:ascii="Book Antiqua" w:eastAsia="Times New Roman" w:hAnsi="Book Antiqua" w:cs="Times New Roman"/>
          <w:sz w:val="20"/>
          <w:szCs w:val="20"/>
          <w:lang w:eastAsia="cs-CZ"/>
        </w:rPr>
        <w:t>.</w:t>
      </w:r>
    </w:p>
    <w:p w:rsidR="00D87650" w:rsidRDefault="00D87650" w:rsidP="00D87650">
      <w:pPr>
        <w:spacing w:after="0" w:line="240" w:lineRule="auto"/>
        <w:ind w:left="142" w:right="72" w:hanging="142"/>
        <w:jc w:val="both"/>
        <w:rPr>
          <w:rFonts w:ascii="Book Antiqua" w:eastAsia="Times New Roman" w:hAnsi="Book Antiqua" w:cs="Times New Roman"/>
          <w:sz w:val="20"/>
          <w:szCs w:val="20"/>
          <w:lang w:eastAsia="cs-CZ"/>
        </w:rPr>
      </w:pPr>
    </w:p>
    <w:p w:rsidR="00D87650" w:rsidRDefault="00D87650" w:rsidP="00D87650">
      <w:pPr>
        <w:spacing w:after="0" w:line="240" w:lineRule="auto"/>
        <w:ind w:left="142" w:right="72" w:hanging="142"/>
        <w:jc w:val="both"/>
        <w:rPr>
          <w:rFonts w:ascii="Book Antiqua" w:eastAsia="Times New Roman" w:hAnsi="Book Antiqua" w:cs="Times New Roman"/>
          <w:b/>
          <w:sz w:val="20"/>
          <w:szCs w:val="20"/>
          <w:u w:val="single"/>
          <w:lang w:eastAsia="cs-CZ"/>
        </w:rPr>
      </w:pPr>
      <w:r w:rsidRPr="00ED46D4">
        <w:rPr>
          <w:rFonts w:ascii="Book Antiqua" w:eastAsia="Times New Roman" w:hAnsi="Book Antiqua" w:cs="Times New Roman"/>
          <w:b/>
          <w:sz w:val="20"/>
          <w:szCs w:val="20"/>
          <w:u w:val="single"/>
          <w:lang w:eastAsia="cs-CZ"/>
        </w:rPr>
        <w:t>Ponuka musí obsahovať:</w:t>
      </w:r>
      <w:r>
        <w:rPr>
          <w:rFonts w:ascii="Book Antiqua" w:eastAsia="Times New Roman" w:hAnsi="Book Antiqua" w:cs="Times New Roman"/>
          <w:b/>
          <w:sz w:val="20"/>
          <w:szCs w:val="20"/>
          <w:u w:val="single"/>
          <w:lang w:eastAsia="cs-CZ"/>
        </w:rPr>
        <w:t xml:space="preserve"> </w:t>
      </w:r>
    </w:p>
    <w:p w:rsidR="00D87650" w:rsidRDefault="00EE479F" w:rsidP="00D87650">
      <w:pPr>
        <w:suppressAutoHyphens/>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00D87650" w:rsidRPr="00604837">
        <w:rPr>
          <w:rFonts w:ascii="Book Antiqua" w:eastAsia="Times New Roman" w:hAnsi="Book Antiqua" w:cs="Times New Roman"/>
          <w:b/>
          <w:sz w:val="20"/>
          <w:szCs w:val="20"/>
          <w:lang w:eastAsia="cs-CZ"/>
        </w:rPr>
        <w:t>Aktuálny výpis</w:t>
      </w:r>
      <w:r w:rsidR="00D87650" w:rsidRPr="00D07DB3">
        <w:rPr>
          <w:rFonts w:ascii="Book Antiqua" w:eastAsia="Times New Roman" w:hAnsi="Book Antiqua" w:cs="Times New Roman"/>
          <w:sz w:val="20"/>
          <w:szCs w:val="20"/>
          <w:lang w:eastAsia="cs-CZ"/>
        </w:rPr>
        <w:t xml:space="preserve"> z Obchodného regis</w:t>
      </w:r>
      <w:r w:rsidR="00D87650">
        <w:rPr>
          <w:rFonts w:ascii="Book Antiqua" w:eastAsia="Times New Roman" w:hAnsi="Book Antiqua" w:cs="Times New Roman"/>
          <w:sz w:val="20"/>
          <w:szCs w:val="20"/>
          <w:lang w:eastAsia="cs-CZ"/>
        </w:rPr>
        <w:t xml:space="preserve">tra / Živnostenského registra (Naskenovaný </w:t>
      </w:r>
      <w:r w:rsidR="00D87650" w:rsidRPr="00D07DB3">
        <w:rPr>
          <w:rFonts w:ascii="Book Antiqua" w:eastAsia="Times New Roman" w:hAnsi="Book Antiqua" w:cs="Times New Roman"/>
          <w:sz w:val="20"/>
          <w:szCs w:val="20"/>
          <w:lang w:eastAsia="cs-CZ"/>
        </w:rPr>
        <w:t>doklad)</w:t>
      </w:r>
      <w:r w:rsidR="00D87650">
        <w:rPr>
          <w:rFonts w:ascii="Book Antiqua" w:eastAsia="Times New Roman" w:hAnsi="Book Antiqua" w:cs="Times New Roman"/>
          <w:sz w:val="20"/>
          <w:szCs w:val="20"/>
          <w:lang w:eastAsia="cs-CZ"/>
        </w:rPr>
        <w:t>,</w:t>
      </w:r>
      <w:r w:rsidR="00D87650" w:rsidRPr="00501C82">
        <w:rPr>
          <w:rFonts w:ascii="Book Antiqua" w:eastAsia="Times New Roman" w:hAnsi="Book Antiqua" w:cs="Times New Roman"/>
          <w:sz w:val="20"/>
          <w:szCs w:val="20"/>
          <w:lang w:eastAsia="cs-CZ"/>
        </w:rPr>
        <w:t xml:space="preserve"> </w:t>
      </w:r>
    </w:p>
    <w:p w:rsidR="00D87650" w:rsidRDefault="00D87650" w:rsidP="00D87650">
      <w:pPr>
        <w:suppressAutoHyphens/>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lastRenderedPageBreak/>
        <w:t xml:space="preserve">-  </w:t>
      </w:r>
      <w:r w:rsidRPr="00172E93">
        <w:rPr>
          <w:rFonts w:ascii="Book Antiqua" w:eastAsia="Times New Roman" w:hAnsi="Book Antiqua" w:cs="Times New Roman"/>
          <w:b/>
          <w:sz w:val="20"/>
          <w:szCs w:val="20"/>
          <w:lang w:eastAsia="cs-CZ"/>
        </w:rPr>
        <w:t>Cenovú ponuku</w:t>
      </w:r>
      <w:r>
        <w:rPr>
          <w:rFonts w:ascii="Book Antiqua" w:eastAsia="Times New Roman" w:hAnsi="Book Antiqua" w:cs="Times New Roman"/>
          <w:sz w:val="20"/>
          <w:szCs w:val="20"/>
          <w:lang w:eastAsia="cs-CZ"/>
        </w:rPr>
        <w:t xml:space="preserve"> (Príloha č. </w:t>
      </w:r>
      <w:r w:rsidR="00405388">
        <w:rPr>
          <w:rFonts w:ascii="Book Antiqua" w:eastAsia="Times New Roman" w:hAnsi="Book Antiqua" w:cs="Times New Roman"/>
          <w:sz w:val="20"/>
          <w:szCs w:val="20"/>
          <w:lang w:eastAsia="cs-CZ"/>
        </w:rPr>
        <w:t>2</w:t>
      </w:r>
      <w:r w:rsidR="00502DE0">
        <w:rPr>
          <w:rFonts w:ascii="Book Antiqua" w:eastAsia="Times New Roman" w:hAnsi="Book Antiqua" w:cs="Times New Roman"/>
          <w:sz w:val="20"/>
          <w:szCs w:val="20"/>
          <w:lang w:eastAsia="cs-CZ"/>
        </w:rPr>
        <w:t xml:space="preserve"> tejto Výzvy)</w:t>
      </w:r>
    </w:p>
    <w:p w:rsidR="00EE479F" w:rsidRDefault="00EE479F" w:rsidP="00D87650">
      <w:pPr>
        <w:suppressAutoHyphens/>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EE479F">
        <w:rPr>
          <w:rFonts w:ascii="Book Antiqua" w:eastAsia="Times New Roman" w:hAnsi="Book Antiqua" w:cs="Times New Roman"/>
          <w:b/>
          <w:sz w:val="20"/>
          <w:szCs w:val="20"/>
          <w:lang w:eastAsia="cs-CZ"/>
        </w:rPr>
        <w:t>Vyplnenú Príloh</w:t>
      </w:r>
      <w:r>
        <w:rPr>
          <w:rFonts w:ascii="Book Antiqua" w:eastAsia="Times New Roman" w:hAnsi="Book Antiqua" w:cs="Times New Roman"/>
          <w:b/>
          <w:sz w:val="20"/>
          <w:szCs w:val="20"/>
          <w:lang w:eastAsia="cs-CZ"/>
        </w:rPr>
        <w:t>u</w:t>
      </w:r>
      <w:r w:rsidRPr="00EE479F">
        <w:rPr>
          <w:rFonts w:ascii="Book Antiqua" w:eastAsia="Times New Roman" w:hAnsi="Book Antiqua" w:cs="Times New Roman"/>
          <w:b/>
          <w:sz w:val="20"/>
          <w:szCs w:val="20"/>
          <w:lang w:eastAsia="cs-CZ"/>
        </w:rPr>
        <w:t xml:space="preserve"> č. 1</w:t>
      </w:r>
      <w:r>
        <w:rPr>
          <w:rFonts w:ascii="Book Antiqua" w:eastAsia="Times New Roman" w:hAnsi="Book Antiqua" w:cs="Times New Roman"/>
          <w:sz w:val="20"/>
          <w:szCs w:val="20"/>
          <w:lang w:eastAsia="cs-CZ"/>
        </w:rPr>
        <w:t xml:space="preserve"> – Min. špecifikácia predmetu zákazky</w:t>
      </w:r>
    </w:p>
    <w:p w:rsidR="00D87650" w:rsidRDefault="00D87650" w:rsidP="00D87650">
      <w:pPr>
        <w:suppressAutoHyphens/>
        <w:spacing w:after="0" w:line="240" w:lineRule="auto"/>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32 ods. 1 písm. f)</w:t>
      </w:r>
      <w:r>
        <w:rPr>
          <w:rFonts w:ascii="Book Antiqua" w:eastAsia="Times New Roman" w:hAnsi="Book Antiqua" w:cs="Times New Roman"/>
          <w:sz w:val="20"/>
          <w:szCs w:val="20"/>
          <w:lang w:eastAsia="cs-CZ"/>
        </w:rPr>
        <w:t xml:space="preserve"> a § 40 ods. 6 písm. f)</w:t>
      </w:r>
      <w:r w:rsidRPr="00B368FB">
        <w:rPr>
          <w:rFonts w:ascii="Book Antiqua" w:eastAsia="Times New Roman" w:hAnsi="Book Antiqua" w:cs="Times New Roman"/>
          <w:sz w:val="20"/>
          <w:szCs w:val="20"/>
          <w:lang w:eastAsia="cs-CZ"/>
        </w:rPr>
        <w:t xml:space="preserve"> ZVO, vo formáte</w:t>
      </w:r>
      <w:r w:rsidR="00DF6D5B">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.pdf. Tento dokument musí byť podpísaný štatutárnym zástupcom alebo osobo</w:t>
      </w:r>
      <w:r>
        <w:rPr>
          <w:rFonts w:ascii="Book Antiqua" w:eastAsia="Times New Roman" w:hAnsi="Book Antiqua" w:cs="Times New Roman"/>
          <w:sz w:val="20"/>
          <w:szCs w:val="20"/>
          <w:lang w:eastAsia="cs-CZ"/>
        </w:rPr>
        <w:t>u oprávnenou konať za uchádzača,</w:t>
      </w:r>
      <w:r w:rsidRPr="00E352A4">
        <w:rPr>
          <w:rFonts w:ascii="Book Antiqua" w:eastAsia="Times New Roman" w:hAnsi="Book Antiqua" w:cs="Times New Roman"/>
          <w:sz w:val="20"/>
          <w:szCs w:val="20"/>
          <w:lang w:eastAsia="cs-CZ"/>
        </w:rPr>
        <w:t xml:space="preserve"> </w:t>
      </w:r>
      <w:r w:rsidR="00DF6D5B">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(Príloha č. </w:t>
      </w:r>
      <w:r w:rsidR="00616531">
        <w:rPr>
          <w:rFonts w:ascii="Book Antiqua" w:eastAsia="Times New Roman" w:hAnsi="Book Antiqua" w:cs="Times New Roman"/>
          <w:sz w:val="20"/>
          <w:szCs w:val="20"/>
          <w:lang w:eastAsia="cs-CZ"/>
        </w:rPr>
        <w:t>3</w:t>
      </w:r>
      <w:r w:rsidRPr="00B368FB">
        <w:rPr>
          <w:rFonts w:ascii="Book Antiqua" w:eastAsia="Times New Roman" w:hAnsi="Book Antiqua" w:cs="Times New Roman"/>
          <w:sz w:val="20"/>
          <w:szCs w:val="20"/>
          <w:lang w:eastAsia="cs-CZ"/>
        </w:rPr>
        <w:t xml:space="preserve"> Výzvy)</w:t>
      </w:r>
    </w:p>
    <w:p w:rsidR="00D87650" w:rsidRDefault="00D87650" w:rsidP="00D87650">
      <w:pPr>
        <w:suppressAutoHyphens/>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Z</w:t>
      </w:r>
      <w:r w:rsidRPr="00265FF0">
        <w:rPr>
          <w:rFonts w:ascii="Book Antiqua" w:eastAsia="Times New Roman" w:hAnsi="Book Antiqua" w:cs="Times New Roman"/>
          <w:b/>
          <w:sz w:val="20"/>
          <w:szCs w:val="20"/>
          <w:lang w:eastAsia="cs-CZ"/>
        </w:rPr>
        <w:t>mluvu</w:t>
      </w:r>
      <w:r w:rsidRPr="00265FF0">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vyplnenú a podpísanú uchádzačom, </w:t>
      </w:r>
      <w:r w:rsidRPr="00265FF0">
        <w:rPr>
          <w:rFonts w:ascii="Book Antiqua" w:eastAsia="Times New Roman" w:hAnsi="Book Antiqua" w:cs="Times New Roman"/>
          <w:sz w:val="20"/>
          <w:szCs w:val="20"/>
          <w:lang w:eastAsia="cs-CZ"/>
        </w:rPr>
        <w:t>jeho štatutárnym zástupcom</w:t>
      </w:r>
      <w:r>
        <w:rPr>
          <w:rFonts w:ascii="Book Antiqua" w:eastAsia="Times New Roman" w:hAnsi="Book Antiqua" w:cs="Times New Roman"/>
          <w:sz w:val="20"/>
          <w:szCs w:val="20"/>
          <w:lang w:eastAsia="cs-CZ"/>
        </w:rPr>
        <w:t xml:space="preserve"> resp. ním splnomocnenou osobou</w:t>
      </w:r>
      <w:r w:rsidRPr="00E352A4">
        <w:rPr>
          <w:rFonts w:ascii="Book Antiqua" w:eastAsia="Times New Roman" w:hAnsi="Book Antiqua" w:cs="Times New Roman"/>
          <w:sz w:val="20"/>
          <w:szCs w:val="20"/>
          <w:lang w:eastAsia="cs-CZ"/>
        </w:rPr>
        <w:t xml:space="preserve"> </w:t>
      </w:r>
      <w:r w:rsidRPr="00265FF0">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sidR="00405388">
        <w:rPr>
          <w:rFonts w:ascii="Book Antiqua" w:eastAsia="Times New Roman" w:hAnsi="Book Antiqua" w:cs="Times New Roman"/>
          <w:sz w:val="20"/>
          <w:szCs w:val="20"/>
          <w:lang w:eastAsia="cs-CZ"/>
        </w:rPr>
        <w:t>4</w:t>
      </w:r>
      <w:r w:rsidRPr="00265FF0">
        <w:rPr>
          <w:rFonts w:ascii="Book Antiqua" w:eastAsia="Times New Roman" w:hAnsi="Book Antiqua" w:cs="Times New Roman"/>
          <w:sz w:val="20"/>
          <w:szCs w:val="20"/>
          <w:lang w:eastAsia="cs-CZ"/>
        </w:rPr>
        <w:t xml:space="preserve"> tejto Výzvy),</w:t>
      </w:r>
    </w:p>
    <w:p w:rsidR="00D87650" w:rsidRPr="002073E4" w:rsidRDefault="00D87650" w:rsidP="00D87650">
      <w:pPr>
        <w:suppressAutoHyphens/>
        <w:spacing w:after="0" w:line="240" w:lineRule="auto"/>
        <w:jc w:val="both"/>
        <w:rPr>
          <w:rFonts w:ascii="Book Antiqua" w:eastAsia="Times New Roman" w:hAnsi="Book Antiqua" w:cs="Times New Roman"/>
          <w:sz w:val="20"/>
          <w:szCs w:val="20"/>
          <w:lang w:eastAsia="cs-CZ"/>
        </w:rPr>
      </w:pPr>
      <w:r w:rsidRPr="002073E4">
        <w:rPr>
          <w:rFonts w:ascii="Book Antiqua" w:eastAsia="Times New Roman" w:hAnsi="Book Antiqua" w:cs="Times New Roman"/>
          <w:sz w:val="20"/>
          <w:szCs w:val="20"/>
          <w:lang w:eastAsia="cs-CZ"/>
        </w:rPr>
        <w:t xml:space="preserve">- </w:t>
      </w:r>
      <w:r w:rsidRPr="002073E4">
        <w:rPr>
          <w:rFonts w:ascii="Book Antiqua" w:eastAsia="Times New Roman" w:hAnsi="Book Antiqua" w:cs="Times New Roman"/>
          <w:b/>
          <w:sz w:val="20"/>
          <w:szCs w:val="20"/>
          <w:lang w:eastAsia="cs-CZ"/>
        </w:rPr>
        <w:t>Zoznam dodávok</w:t>
      </w:r>
      <w:r w:rsidRPr="002073E4">
        <w:rPr>
          <w:rFonts w:ascii="Book Antiqua" w:eastAsia="Times New Roman" w:hAnsi="Book Antiqua" w:cs="Times New Roman"/>
          <w:sz w:val="20"/>
          <w:szCs w:val="20"/>
          <w:lang w:eastAsia="cs-CZ"/>
        </w:rPr>
        <w:t xml:space="preserve"> za predchádzajúce tri roky v súhrnnom objeme  min. </w:t>
      </w:r>
      <w:r w:rsidR="002073E4" w:rsidRPr="002073E4">
        <w:rPr>
          <w:rFonts w:ascii="Book Antiqua" w:eastAsia="Times New Roman" w:hAnsi="Book Antiqua" w:cs="Times New Roman"/>
          <w:sz w:val="20"/>
          <w:szCs w:val="20"/>
          <w:lang w:eastAsia="cs-CZ"/>
        </w:rPr>
        <w:t>7</w:t>
      </w:r>
      <w:r w:rsidRPr="002073E4">
        <w:rPr>
          <w:rFonts w:ascii="Book Antiqua" w:eastAsia="Times New Roman" w:hAnsi="Book Antiqua" w:cs="Times New Roman"/>
          <w:sz w:val="20"/>
          <w:szCs w:val="20"/>
          <w:lang w:eastAsia="cs-CZ"/>
        </w:rPr>
        <w:t> 000 m</w:t>
      </w:r>
      <w:r w:rsidRPr="002073E4">
        <w:rPr>
          <w:rFonts w:ascii="Book Antiqua" w:eastAsia="Times New Roman" w:hAnsi="Book Antiqua" w:cs="Times New Roman"/>
          <w:sz w:val="20"/>
          <w:szCs w:val="20"/>
          <w:vertAlign w:val="superscript"/>
          <w:lang w:eastAsia="cs-CZ"/>
        </w:rPr>
        <w:t>2</w:t>
      </w:r>
      <w:r w:rsidRPr="002073E4">
        <w:rPr>
          <w:rFonts w:ascii="Book Antiqua" w:eastAsia="Times New Roman" w:hAnsi="Book Antiqua" w:cs="Times New Roman"/>
          <w:sz w:val="20"/>
          <w:szCs w:val="20"/>
          <w:lang w:eastAsia="cs-CZ"/>
        </w:rPr>
        <w:t>.</w:t>
      </w:r>
    </w:p>
    <w:p w:rsidR="00D87650" w:rsidRPr="00ED46D4" w:rsidRDefault="00D87650" w:rsidP="00D87650">
      <w:pPr>
        <w:spacing w:after="0" w:line="240" w:lineRule="auto"/>
        <w:ind w:left="142" w:right="72" w:hanging="142"/>
        <w:jc w:val="both"/>
        <w:rPr>
          <w:rFonts w:ascii="Book Antiqua" w:eastAsia="Times New Roman" w:hAnsi="Book Antiqua" w:cs="Arial"/>
          <w:b/>
          <w:color w:val="000000"/>
          <w:sz w:val="20"/>
          <w:szCs w:val="20"/>
          <w:u w:val="single"/>
          <w:lang w:eastAsia="sk-SK"/>
        </w:rPr>
      </w:pPr>
      <w:r>
        <w:rPr>
          <w:rFonts w:ascii="Book Antiqua" w:hAnsi="Book Antiqua" w:cs="Times New Roman"/>
          <w:sz w:val="20"/>
          <w:szCs w:val="20"/>
          <w:lang w:eastAsia="cs-CZ"/>
        </w:rPr>
        <w:t>- Uchádzač doklad o konflikte záujmu nepredkladá. V prípade vylúčenia uchádzača dôkazné bremeno je na verejnom obstarávateľovi.</w:t>
      </w:r>
    </w:p>
    <w:p w:rsidR="00D87650" w:rsidRDefault="00D87650" w:rsidP="006C1401">
      <w:pPr>
        <w:pStyle w:val="Default"/>
        <w:spacing w:line="276" w:lineRule="auto"/>
        <w:jc w:val="both"/>
        <w:rPr>
          <w:rFonts w:ascii="Book Antiqua" w:eastAsiaTheme="minorHAnsi" w:hAnsi="Book Antiqua" w:cstheme="minorBidi"/>
          <w:color w:val="auto"/>
          <w:sz w:val="20"/>
          <w:szCs w:val="20"/>
          <w:lang w:eastAsia="en-US"/>
        </w:rPr>
      </w:pPr>
    </w:p>
    <w:p w:rsidR="00710298" w:rsidRDefault="00710298" w:rsidP="00ED46D4">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highlight w:val="lightGray"/>
        </w:rPr>
        <w:t>1</w:t>
      </w:r>
      <w:r w:rsidR="00D87650">
        <w:rPr>
          <w:rFonts w:ascii="Book Antiqua" w:hAnsi="Book Antiqua"/>
          <w:b/>
          <w:sz w:val="20"/>
          <w:szCs w:val="20"/>
          <w:highlight w:val="lightGray"/>
        </w:rPr>
        <w:t>4</w:t>
      </w:r>
      <w:r>
        <w:rPr>
          <w:rFonts w:ascii="Book Antiqua" w:hAnsi="Book Antiqua"/>
          <w:b/>
          <w:sz w:val="20"/>
          <w:szCs w:val="20"/>
          <w:highlight w:val="lightGray"/>
        </w:rPr>
        <w:t xml:space="preserve">. </w:t>
      </w:r>
      <w:r w:rsidRPr="008B62B0">
        <w:rPr>
          <w:rFonts w:ascii="Book Antiqua" w:hAnsi="Book Antiqua"/>
          <w:b/>
          <w:sz w:val="20"/>
          <w:szCs w:val="20"/>
          <w:highlight w:val="lightGray"/>
        </w:rPr>
        <w:t xml:space="preserve"> Prijatie ponuky</w:t>
      </w:r>
      <w:r w:rsidR="00D87650">
        <w:rPr>
          <w:rFonts w:ascii="Book Antiqua" w:hAnsi="Book Antiqua"/>
          <w:b/>
          <w:sz w:val="20"/>
          <w:szCs w:val="20"/>
          <w:highlight w:val="lightGray"/>
        </w:rPr>
        <w:t xml:space="preserve"> a uzavretie zmluvy</w:t>
      </w:r>
      <w:r w:rsidRPr="008B62B0">
        <w:rPr>
          <w:rFonts w:ascii="Book Antiqua" w:hAnsi="Book Antiqua"/>
          <w:b/>
          <w:sz w:val="20"/>
          <w:szCs w:val="20"/>
          <w:highlight w:val="lightGray"/>
        </w:rPr>
        <w:t>:</w:t>
      </w:r>
      <w:r>
        <w:rPr>
          <w:rFonts w:ascii="Book Antiqua" w:hAnsi="Book Antiqua"/>
          <w:b/>
          <w:sz w:val="20"/>
          <w:szCs w:val="20"/>
        </w:rPr>
        <w:t xml:space="preserve"> </w:t>
      </w:r>
    </w:p>
    <w:p w:rsidR="00502DE0" w:rsidRDefault="00E352A4" w:rsidP="00D87650">
      <w:pPr>
        <w:spacing w:after="0" w:line="240" w:lineRule="auto"/>
        <w:jc w:val="both"/>
        <w:rPr>
          <w:rFonts w:ascii="Book Antiqua" w:hAnsi="Book Antiqua"/>
          <w:sz w:val="20"/>
          <w:szCs w:val="20"/>
        </w:rPr>
      </w:pP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v ktorom úspešnému uchádzačovi oznámi, že jeho ponuku prijíma a neúspešným uchádzačom oznámi, že ich ponuky neprijíma.</w:t>
      </w:r>
      <w:r>
        <w:rPr>
          <w:rFonts w:ascii="Book Antiqua" w:hAnsi="Book Antiqua"/>
          <w:sz w:val="20"/>
          <w:szCs w:val="20"/>
        </w:rPr>
        <w:t xml:space="preserve"> </w:t>
      </w:r>
    </w:p>
    <w:p w:rsidR="00E352A4" w:rsidRPr="00156A15" w:rsidRDefault="00E352A4" w:rsidP="00D87650">
      <w:pPr>
        <w:spacing w:after="0" w:line="240" w:lineRule="auto"/>
        <w:jc w:val="both"/>
        <w:rPr>
          <w:rFonts w:ascii="Book Antiqua" w:hAnsi="Book Antiqua"/>
          <w:sz w:val="20"/>
          <w:szCs w:val="20"/>
        </w:rPr>
      </w:pPr>
      <w:r w:rsidRPr="00156A15">
        <w:rPr>
          <w:rFonts w:ascii="Book Antiqua" w:hAnsi="Book Antiqua"/>
          <w:sz w:val="20"/>
          <w:szCs w:val="20"/>
        </w:rPr>
        <w:t xml:space="preserve">Úspešný uchádzač bezodkladne, </w:t>
      </w:r>
      <w:r w:rsidRPr="002F0455">
        <w:rPr>
          <w:rFonts w:ascii="Book Antiqua" w:hAnsi="Book Antiqua"/>
          <w:b/>
          <w:sz w:val="20"/>
          <w:szCs w:val="20"/>
        </w:rPr>
        <w:t>najneskôr však do 5 pracovných dní</w:t>
      </w:r>
      <w:r w:rsidRPr="00156A15">
        <w:rPr>
          <w:rFonts w:ascii="Book Antiqua" w:hAnsi="Book Antiqua"/>
          <w:sz w:val="20"/>
          <w:szCs w:val="20"/>
        </w:rPr>
        <w:t xml:space="preserve"> odo dňa doručenia výzvy na podpis zmluvy doručí </w:t>
      </w:r>
      <w:r w:rsidRPr="002F0455">
        <w:rPr>
          <w:rFonts w:ascii="Book Antiqua" w:hAnsi="Book Antiqua"/>
          <w:b/>
          <w:sz w:val="20"/>
          <w:szCs w:val="20"/>
        </w:rPr>
        <w:t xml:space="preserve">2x podpísanú </w:t>
      </w:r>
      <w:r w:rsidRPr="00D83FB2">
        <w:rPr>
          <w:rFonts w:ascii="Book Antiqua" w:hAnsi="Book Antiqua"/>
          <w:b/>
          <w:sz w:val="20"/>
          <w:szCs w:val="20"/>
        </w:rPr>
        <w:t xml:space="preserve">Zmluvu </w:t>
      </w:r>
      <w:r w:rsidR="00D83FB2">
        <w:rPr>
          <w:rFonts w:ascii="Book Antiqua" w:hAnsi="Book Antiqua"/>
          <w:b/>
          <w:sz w:val="20"/>
          <w:szCs w:val="20"/>
        </w:rPr>
        <w:t>o dielo</w:t>
      </w:r>
      <w:r>
        <w:rPr>
          <w:rFonts w:ascii="Book Antiqua" w:hAnsi="Book Antiqua"/>
          <w:sz w:val="20"/>
          <w:szCs w:val="20"/>
        </w:rPr>
        <w:t>,</w:t>
      </w:r>
      <w:r w:rsidRPr="00156A15">
        <w:rPr>
          <w:rFonts w:ascii="Book Antiqua" w:hAnsi="Book Antiqua"/>
          <w:sz w:val="20"/>
          <w:szCs w:val="20"/>
        </w:rPr>
        <w:t xml:space="preserve"> vrátane príloh na adresu verejného obstarávateľa uvedenú v bode 1 tejto výzvy.</w:t>
      </w:r>
    </w:p>
    <w:p w:rsidR="00E352A4" w:rsidRPr="00156A15" w:rsidRDefault="00E352A4" w:rsidP="00D87650">
      <w:pPr>
        <w:spacing w:after="0" w:line="240" w:lineRule="auto"/>
        <w:jc w:val="both"/>
        <w:rPr>
          <w:rFonts w:ascii="Book Antiqua" w:hAnsi="Book Antiqua"/>
          <w:sz w:val="20"/>
          <w:szCs w:val="20"/>
        </w:rPr>
      </w:pPr>
      <w:r w:rsidRPr="00156A15">
        <w:rPr>
          <w:rFonts w:ascii="Book Antiqua" w:hAnsi="Book Antiqua"/>
          <w:sz w:val="20"/>
          <w:szCs w:val="20"/>
        </w:rPr>
        <w:t xml:space="preserve"> Zmluva uzavretá týmto postupom verejného obstarávania nadobudne platnosť dňom </w:t>
      </w:r>
      <w:r>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Pr>
          <w:rFonts w:ascii="Book Antiqua" w:hAnsi="Book Antiqua"/>
          <w:sz w:val="20"/>
          <w:szCs w:val="20"/>
        </w:rPr>
        <w:t> </w:t>
      </w:r>
      <w:r w:rsidRPr="00156A15">
        <w:rPr>
          <w:rFonts w:ascii="Book Antiqua" w:hAnsi="Book Antiqua"/>
          <w:sz w:val="20"/>
          <w:szCs w:val="20"/>
        </w:rPr>
        <w:t>súlade</w:t>
      </w:r>
      <w:r>
        <w:rPr>
          <w:rFonts w:ascii="Book Antiqua" w:hAnsi="Book Antiqua"/>
          <w:sz w:val="20"/>
          <w:szCs w:val="20"/>
        </w:rPr>
        <w:t xml:space="preserve"> </w:t>
      </w:r>
      <w:r w:rsidRPr="00156A15">
        <w:rPr>
          <w:rFonts w:ascii="Book Antiqua" w:hAnsi="Book Antiqua"/>
          <w:sz w:val="20"/>
          <w:szCs w:val="20"/>
        </w:rPr>
        <w:t xml:space="preserve"> s ust. § 47a zákona č. 40 /1964 Zb. Občiansky zákonník v znení neskorších predpisov </w:t>
      </w:r>
      <w:r>
        <w:rPr>
          <w:rFonts w:ascii="Book Antiqua" w:hAnsi="Book Antiqua"/>
          <w:sz w:val="20"/>
          <w:szCs w:val="20"/>
        </w:rPr>
        <w:t xml:space="preserve"> </w:t>
      </w:r>
      <w:r w:rsidRPr="00156A15">
        <w:rPr>
          <w:rFonts w:ascii="Book Antiqua" w:hAnsi="Book Antiqua"/>
          <w:sz w:val="20"/>
          <w:szCs w:val="20"/>
        </w:rPr>
        <w:t xml:space="preserve">a § 5a zákona č. 211/2000 Z. z. o slobodnom prístupe k informáciám a o zmene a doplnení niektorých zákonov (zákon o slobode informácií) </w:t>
      </w:r>
      <w:r>
        <w:rPr>
          <w:rFonts w:ascii="Book Antiqua" w:hAnsi="Book Antiqua"/>
          <w:sz w:val="20"/>
          <w:szCs w:val="20"/>
        </w:rPr>
        <w:t xml:space="preserve">           </w:t>
      </w:r>
      <w:r w:rsidRPr="00156A15">
        <w:rPr>
          <w:rFonts w:ascii="Book Antiqua" w:hAnsi="Book Antiqua"/>
          <w:sz w:val="20"/>
          <w:szCs w:val="20"/>
        </w:rPr>
        <w:t>v znení neskorších predpisov.</w:t>
      </w:r>
    </w:p>
    <w:p w:rsidR="00E352A4" w:rsidRDefault="00E352A4" w:rsidP="00D87650">
      <w:pPr>
        <w:tabs>
          <w:tab w:val="left" w:pos="0"/>
        </w:tabs>
        <w:spacing w:after="0" w:line="240" w:lineRule="auto"/>
        <w:jc w:val="both"/>
        <w:rPr>
          <w:rFonts w:ascii="Book Antiqua" w:hAnsi="Book Antiqua"/>
          <w:sz w:val="20"/>
          <w:szCs w:val="20"/>
        </w:rPr>
      </w:pPr>
      <w:r w:rsidRPr="00156A15">
        <w:rPr>
          <w:rFonts w:ascii="Book Antiqua" w:hAnsi="Book Antiqua"/>
          <w:sz w:val="20"/>
          <w:szCs w:val="20"/>
        </w:rPr>
        <w:t xml:space="preserve">Verejný obstarávateľ si vyhradzuje právo </w:t>
      </w:r>
      <w:r>
        <w:rPr>
          <w:rFonts w:ascii="Book Antiqua" w:hAnsi="Book Antiqua"/>
          <w:sz w:val="20"/>
          <w:szCs w:val="20"/>
        </w:rPr>
        <w:t>neprijať ani jednu ponuku v prípade, že predložené ponuky nebudú výhodné pre verejného obstarávateľa alebo budú vyššie, ako je suma finančných prostriedkov určených na túto zákazku.</w:t>
      </w:r>
    </w:p>
    <w:p w:rsidR="00E352A4" w:rsidRDefault="00E352A4" w:rsidP="00E352A4">
      <w:pPr>
        <w:tabs>
          <w:tab w:val="left" w:pos="0"/>
        </w:tabs>
        <w:spacing w:after="0" w:line="240" w:lineRule="auto"/>
        <w:jc w:val="both"/>
        <w:rPr>
          <w:rFonts w:ascii="Book Antiqua" w:hAnsi="Book Antiqua"/>
          <w:sz w:val="20"/>
          <w:szCs w:val="20"/>
        </w:rPr>
      </w:pPr>
    </w:p>
    <w:p w:rsidR="00710298" w:rsidRDefault="00710298" w:rsidP="00877EB2">
      <w:pPr>
        <w:shd w:val="clear" w:color="auto" w:fill="D9D9D9" w:themeFill="background1" w:themeFillShade="D9"/>
        <w:spacing w:after="0" w:line="240" w:lineRule="auto"/>
        <w:jc w:val="both"/>
        <w:rPr>
          <w:rFonts w:ascii="Book Antiqua" w:eastAsia="Times New Roman" w:hAnsi="Book Antiqua" w:cs="Arial"/>
          <w:sz w:val="20"/>
          <w:szCs w:val="20"/>
          <w:lang w:eastAsia="cs-CZ"/>
        </w:rPr>
      </w:pPr>
      <w:r w:rsidRPr="008B62B0">
        <w:rPr>
          <w:rFonts w:ascii="Book Antiqua" w:eastAsia="Times New Roman" w:hAnsi="Book Antiqua" w:cs="Times New Roman"/>
          <w:b/>
          <w:bCs/>
          <w:sz w:val="20"/>
          <w:szCs w:val="20"/>
          <w:highlight w:val="lightGray"/>
          <w:lang w:eastAsia="sk-SK"/>
        </w:rPr>
        <w:t>1</w:t>
      </w:r>
      <w:r w:rsidR="00D87650">
        <w:rPr>
          <w:rFonts w:ascii="Book Antiqua" w:eastAsia="Times New Roman" w:hAnsi="Book Antiqua" w:cs="Times New Roman"/>
          <w:b/>
          <w:bCs/>
          <w:sz w:val="20"/>
          <w:szCs w:val="20"/>
          <w:highlight w:val="lightGray"/>
          <w:lang w:eastAsia="sk-SK"/>
        </w:rPr>
        <w:t>5</w:t>
      </w:r>
      <w:r w:rsidRPr="008B62B0">
        <w:rPr>
          <w:rFonts w:ascii="Book Antiqua" w:eastAsia="Times New Roman" w:hAnsi="Book Antiqua" w:cs="Times New Roman"/>
          <w:b/>
          <w:bCs/>
          <w:sz w:val="20"/>
          <w:szCs w:val="20"/>
          <w:highlight w:val="lightGray"/>
          <w:lang w:eastAsia="sk-SK"/>
        </w:rPr>
        <w:t xml:space="preserve">. </w:t>
      </w:r>
      <w:r w:rsidRPr="008B62B0">
        <w:rPr>
          <w:rFonts w:ascii="Book Antiqua" w:eastAsia="Times New Roman" w:hAnsi="Book Antiqua" w:cs="Times New Roman"/>
          <w:b/>
          <w:bCs/>
          <w:sz w:val="20"/>
          <w:szCs w:val="20"/>
          <w:highlight w:val="lightGray"/>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E352A4" w:rsidRDefault="00E352A4" w:rsidP="00D87650">
      <w:pPr>
        <w:spacing w:after="0" w:line="240" w:lineRule="auto"/>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E352A4" w:rsidRPr="00DA46B1" w:rsidRDefault="00E352A4" w:rsidP="00D87650">
      <w:pPr>
        <w:spacing w:after="0" w:line="240" w:lineRule="auto"/>
        <w:contextualSpacing/>
        <w:jc w:val="both"/>
        <w:rPr>
          <w:rFonts w:ascii="Book Antiqua" w:eastAsia="Times New Roman" w:hAnsi="Book Antiqua" w:cs="Arial"/>
          <w:sz w:val="20"/>
          <w:szCs w:val="20"/>
          <w:u w:val="single"/>
          <w:lang w:eastAsia="cs-CZ"/>
        </w:rPr>
      </w:pPr>
      <w:r w:rsidRPr="00DA46B1">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p>
    <w:p w:rsidR="00E352A4" w:rsidRDefault="00E352A4" w:rsidP="00D87650">
      <w:pPr>
        <w:spacing w:after="0" w:line="240" w:lineRule="auto"/>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E352A4" w:rsidRDefault="00E352A4" w:rsidP="00D87650">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Verejný obstarávateľ zálohu neposkytuje.</w:t>
      </w:r>
    </w:p>
    <w:p w:rsidR="00E352A4" w:rsidRDefault="00E352A4" w:rsidP="00D87650">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DF6F86" w:rsidRDefault="00DF6F86" w:rsidP="00D87650">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p>
    <w:p w:rsidR="00E352A4" w:rsidRDefault="00E352A4" w:rsidP="00D87650">
      <w:pPr>
        <w:spacing w:after="0" w:line="240" w:lineRule="auto"/>
        <w:ind w:left="142" w:hanging="142"/>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w:t>
      </w:r>
      <w:r>
        <w:rPr>
          <w:rFonts w:ascii="Book Antiqua" w:eastAsia="Times New Roman" w:hAnsi="Book Antiqua" w:cs="Arial"/>
          <w:sz w:val="20"/>
          <w:szCs w:val="20"/>
          <w:lang w:eastAsia="cs-CZ"/>
        </w:rPr>
        <w:t>.</w:t>
      </w:r>
    </w:p>
    <w:p w:rsidR="00E352A4" w:rsidRPr="00740854" w:rsidRDefault="00E352A4" w:rsidP="00D87650">
      <w:pPr>
        <w:spacing w:after="0" w:line="240" w:lineRule="auto"/>
        <w:jc w:val="both"/>
        <w:rPr>
          <w:rFonts w:ascii="Book Antiqua" w:eastAsia="Times New Roman" w:hAnsi="Book Antiqua" w:cs="Times New Roman"/>
          <w:sz w:val="20"/>
          <w:szCs w:val="20"/>
          <w:lang w:eastAsia="sk-SK"/>
        </w:rPr>
      </w:pPr>
      <w:r w:rsidRPr="00283162">
        <w:rPr>
          <w:rFonts w:ascii="Book Antiqua" w:eastAsia="Times New Roman" w:hAnsi="Book Antiqua" w:cs="Times New Roman"/>
          <w:b/>
          <w:sz w:val="20"/>
          <w:szCs w:val="20"/>
          <w:lang w:eastAsia="sk-SK"/>
        </w:rPr>
        <w:t>Kontaktná osoba za verejného obstarávateľa</w:t>
      </w:r>
      <w:r w:rsidRPr="00740854">
        <w:rPr>
          <w:rFonts w:ascii="Book Antiqua" w:eastAsia="Times New Roman" w:hAnsi="Book Antiqua" w:cs="Times New Roman"/>
          <w:sz w:val="20"/>
          <w:szCs w:val="20"/>
          <w:lang w:eastAsia="sk-SK"/>
        </w:rPr>
        <w:t xml:space="preserve">: </w:t>
      </w:r>
    </w:p>
    <w:p w:rsidR="00710298" w:rsidRDefault="00E352A4" w:rsidP="00D87650">
      <w:pPr>
        <w:numPr>
          <w:ilvl w:val="0"/>
          <w:numId w:val="1"/>
        </w:numPr>
        <w:spacing w:after="0" w:line="240" w:lineRule="auto"/>
        <w:ind w:left="142" w:hanging="142"/>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Ing. Peter Vrábel</w:t>
      </w:r>
      <w:r w:rsidRPr="00740854">
        <w:rPr>
          <w:rFonts w:ascii="Book Antiqua" w:eastAsia="Times New Roman" w:hAnsi="Book Antiqua" w:cs="Times New Roman"/>
          <w:sz w:val="20"/>
          <w:szCs w:val="20"/>
          <w:lang w:eastAsia="sk-SK"/>
        </w:rPr>
        <w:t xml:space="preserve">– </w:t>
      </w:r>
      <w:r w:rsidR="00D63022">
        <w:rPr>
          <w:rFonts w:ascii="Book Antiqua" w:eastAsia="Times New Roman" w:hAnsi="Book Antiqua" w:cs="Times New Roman"/>
          <w:sz w:val="20"/>
          <w:szCs w:val="20"/>
          <w:lang w:eastAsia="sk-SK"/>
        </w:rPr>
        <w:t xml:space="preserve">poverený </w:t>
      </w:r>
      <w:r>
        <w:rPr>
          <w:rFonts w:ascii="Book Antiqua" w:eastAsia="Times New Roman" w:hAnsi="Book Antiqua" w:cs="Times New Roman"/>
          <w:sz w:val="20"/>
          <w:szCs w:val="20"/>
          <w:lang w:eastAsia="sk-SK"/>
        </w:rPr>
        <w:t>PTN</w:t>
      </w:r>
      <w:r w:rsidRPr="00740854">
        <w:rPr>
          <w:rFonts w:ascii="Book Antiqua" w:eastAsia="Times New Roman" w:hAnsi="Book Antiqua" w:cs="Times New Roman"/>
          <w:sz w:val="20"/>
          <w:szCs w:val="20"/>
          <w:lang w:eastAsia="sk-SK"/>
        </w:rPr>
        <w:t>,</w:t>
      </w:r>
      <w:r w:rsidRPr="00740854">
        <w:rPr>
          <w:rFonts w:ascii="Book Antiqua" w:eastAsia="Times New Roman" w:hAnsi="Book Antiqua" w:cs="Arial"/>
          <w:sz w:val="20"/>
          <w:szCs w:val="20"/>
          <w:lang w:eastAsia="cs-CZ"/>
        </w:rPr>
        <w:t xml:space="preserve"> tel. </w:t>
      </w:r>
      <w:r w:rsidR="00877EB2">
        <w:rPr>
          <w:rFonts w:ascii="Book Antiqua" w:eastAsia="Times New Roman" w:hAnsi="Book Antiqua" w:cs="Arial"/>
          <w:color w:val="000000"/>
          <w:sz w:val="20"/>
          <w:szCs w:val="20"/>
          <w:lang w:eastAsia="sk-SK"/>
        </w:rPr>
        <w:t>0914 321 770</w:t>
      </w:r>
      <w:r w:rsidRPr="00740854">
        <w:rPr>
          <w:rFonts w:ascii="Book Antiqua" w:eastAsia="Times New Roman" w:hAnsi="Book Antiqua" w:cs="Arial"/>
          <w:sz w:val="20"/>
          <w:szCs w:val="20"/>
          <w:lang w:eastAsia="cs-CZ"/>
        </w:rPr>
        <w:t xml:space="preserve">; e-mail: </w:t>
      </w:r>
      <w:hyperlink r:id="rId13" w:history="1">
        <w:r w:rsidR="00877EB2" w:rsidRPr="00206356">
          <w:rPr>
            <w:rStyle w:val="Hypertextovprepojenie"/>
            <w:rFonts w:ascii="Book Antiqua" w:eastAsia="Times New Roman" w:hAnsi="Book Antiqua" w:cs="Arial"/>
            <w:sz w:val="20"/>
            <w:szCs w:val="20"/>
            <w:lang w:eastAsia="cs-CZ"/>
          </w:rPr>
          <w:t>ptn@smsz.sk</w:t>
        </w:r>
      </w:hyperlink>
    </w:p>
    <w:p w:rsidR="00710298" w:rsidRDefault="00710298" w:rsidP="00710298">
      <w:pPr>
        <w:spacing w:after="0" w:line="240" w:lineRule="auto"/>
        <w:contextualSpacing/>
        <w:jc w:val="both"/>
        <w:rPr>
          <w:rFonts w:ascii="Book Antiqua" w:eastAsia="Times New Roman" w:hAnsi="Book Antiqua" w:cs="Times New Roman"/>
          <w:sz w:val="20"/>
          <w:szCs w:val="20"/>
          <w:lang w:eastAsia="sk-SK"/>
        </w:rPr>
      </w:pPr>
    </w:p>
    <w:p w:rsidR="00877EB2" w:rsidRPr="00283162" w:rsidRDefault="00877EB2" w:rsidP="00D87650">
      <w:pPr>
        <w:spacing w:after="0" w:line="240" w:lineRule="auto"/>
        <w:contextualSpacing/>
        <w:jc w:val="both"/>
        <w:rPr>
          <w:rFonts w:ascii="Book Antiqua" w:eastAsia="Times New Roman" w:hAnsi="Book Antiqua" w:cs="Times New Roman"/>
          <w:b/>
          <w:sz w:val="20"/>
          <w:szCs w:val="20"/>
          <w:lang w:eastAsia="sk-SK"/>
        </w:rPr>
      </w:pPr>
      <w:r w:rsidRPr="00283162">
        <w:rPr>
          <w:rFonts w:ascii="Book Antiqua" w:eastAsia="Times New Roman" w:hAnsi="Book Antiqua" w:cs="Times New Roman"/>
          <w:b/>
          <w:sz w:val="20"/>
          <w:szCs w:val="20"/>
          <w:lang w:eastAsia="sk-SK"/>
        </w:rPr>
        <w:t xml:space="preserve">Verejný obstarávateľ môže zrušiť použitý postup zadávania zákazky. </w:t>
      </w:r>
    </w:p>
    <w:p w:rsidR="00877EB2" w:rsidRPr="00CD2D30" w:rsidRDefault="00877EB2" w:rsidP="00D87650">
      <w:pPr>
        <w:spacing w:after="0" w:line="240" w:lineRule="auto"/>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877EB2" w:rsidRPr="00A168D9" w:rsidRDefault="00877EB2" w:rsidP="00D87650">
      <w:pPr>
        <w:spacing w:after="0" w:line="240" w:lineRule="auto"/>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a)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877EB2" w:rsidRPr="00A168D9" w:rsidRDefault="00877EB2" w:rsidP="00D87650">
      <w:pPr>
        <w:spacing w:after="0" w:line="240" w:lineRule="auto"/>
        <w:ind w:left="284" w:hanging="284"/>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b)</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877EB2" w:rsidRDefault="00877EB2" w:rsidP="00D87650">
      <w:pPr>
        <w:spacing w:after="0" w:line="240" w:lineRule="auto"/>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c)</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877EB2" w:rsidRDefault="00877EB2" w:rsidP="00D87650">
      <w:pPr>
        <w:spacing w:after="0" w:line="240" w:lineRule="auto"/>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d)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Pr>
          <w:rFonts w:ascii="Book Antiqua" w:eastAsia="Times New Roman" w:hAnsi="Book Antiqua" w:cs="Times New Roman"/>
          <w:sz w:val="20"/>
          <w:szCs w:val="20"/>
          <w:lang w:eastAsia="sk-SK"/>
        </w:rPr>
        <w:t>,</w:t>
      </w:r>
    </w:p>
    <w:p w:rsidR="00877EB2" w:rsidRDefault="00877EB2" w:rsidP="00D87650">
      <w:pPr>
        <w:autoSpaceDE w:val="0"/>
        <w:autoSpaceDN w:val="0"/>
        <w:adjustRightInd w:val="0"/>
        <w:spacing w:after="0" w:line="240" w:lineRule="auto"/>
        <w:ind w:left="284" w:hanging="284"/>
        <w:jc w:val="both"/>
        <w:rPr>
          <w:rFonts w:ascii="Book Antiqua" w:hAnsi="Book Antiqua" w:cs="Arial"/>
          <w:sz w:val="20"/>
          <w:szCs w:val="20"/>
          <w:lang w:eastAsia="sk-SK"/>
        </w:rPr>
      </w:pPr>
      <w:r w:rsidRPr="00200B0C">
        <w:rPr>
          <w:rFonts w:ascii="Book Antiqua" w:eastAsia="Times New Roman" w:hAnsi="Book Antiqua" w:cs="Times New Roman"/>
          <w:sz w:val="20"/>
          <w:szCs w:val="20"/>
          <w:lang w:eastAsia="sk-SK"/>
        </w:rPr>
        <w:t xml:space="preserve">e) </w:t>
      </w:r>
      <w:r>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Pr>
          <w:rFonts w:ascii="Book Antiqua" w:hAnsi="Book Antiqua" w:cs="Arial"/>
          <w:sz w:val="20"/>
          <w:szCs w:val="20"/>
          <w:lang w:eastAsia="sk-SK"/>
        </w:rPr>
        <w:t xml:space="preserve"> z predložených ponúk, </w:t>
      </w:r>
      <w:r w:rsidR="00DF6D5B">
        <w:rPr>
          <w:rFonts w:ascii="Book Antiqua" w:hAnsi="Book Antiqua" w:cs="Arial"/>
          <w:sz w:val="20"/>
          <w:szCs w:val="20"/>
          <w:lang w:eastAsia="sk-SK"/>
        </w:rPr>
        <w:t xml:space="preserve">                       </w:t>
      </w:r>
      <w:r w:rsidRPr="00200B0C">
        <w:rPr>
          <w:rFonts w:ascii="Book Antiqua" w:hAnsi="Book Antiqua" w:cs="Arial"/>
          <w:sz w:val="20"/>
          <w:szCs w:val="20"/>
          <w:lang w:eastAsia="sk-SK"/>
        </w:rPr>
        <w:t xml:space="preserve">ak nevyhovujú požiadavkám a najmä finančným predpokladom verejného obstarávateľa </w:t>
      </w:r>
      <w:r>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neregulárne alebo inak neprijateľné.</w:t>
      </w:r>
    </w:p>
    <w:p w:rsidR="00877EB2" w:rsidRDefault="00877EB2" w:rsidP="00D87650">
      <w:pPr>
        <w:autoSpaceDE w:val="0"/>
        <w:autoSpaceDN w:val="0"/>
        <w:adjustRightInd w:val="0"/>
        <w:spacing w:after="0" w:line="240" w:lineRule="auto"/>
        <w:ind w:left="284" w:hanging="284"/>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f)  ak bude cena za predmet zákazky vyššia ako nami predpokladaná hodnota zákazky. </w:t>
      </w:r>
    </w:p>
    <w:p w:rsidR="00884C93" w:rsidRDefault="00884C93" w:rsidP="00D87650">
      <w:pPr>
        <w:autoSpaceDE w:val="0"/>
        <w:autoSpaceDN w:val="0"/>
        <w:adjustRightInd w:val="0"/>
        <w:spacing w:after="0" w:line="240" w:lineRule="auto"/>
        <w:ind w:left="284" w:hanging="284"/>
        <w:jc w:val="both"/>
        <w:rPr>
          <w:rFonts w:ascii="Book Antiqua" w:eastAsia="Times New Roman" w:hAnsi="Book Antiqua" w:cs="Times New Roman"/>
          <w:sz w:val="20"/>
          <w:szCs w:val="20"/>
          <w:lang w:eastAsia="sk-SK"/>
        </w:rPr>
      </w:pPr>
    </w:p>
    <w:p w:rsidR="00884C93" w:rsidRDefault="00884C93" w:rsidP="00D87650">
      <w:pPr>
        <w:autoSpaceDE w:val="0"/>
        <w:autoSpaceDN w:val="0"/>
        <w:adjustRightInd w:val="0"/>
        <w:spacing w:after="0" w:line="240" w:lineRule="auto"/>
        <w:ind w:left="284" w:hanging="284"/>
        <w:jc w:val="both"/>
        <w:rPr>
          <w:rFonts w:ascii="Book Antiqua" w:eastAsia="Times New Roman" w:hAnsi="Book Antiqua" w:cs="Times New Roman"/>
          <w:sz w:val="20"/>
          <w:szCs w:val="20"/>
          <w:lang w:eastAsia="sk-SK"/>
        </w:rPr>
      </w:pPr>
    </w:p>
    <w:p w:rsidR="00877EB2" w:rsidRDefault="00877EB2" w:rsidP="00D87650">
      <w:pPr>
        <w:autoSpaceDE w:val="0"/>
        <w:autoSpaceDN w:val="0"/>
        <w:adjustRightInd w:val="0"/>
        <w:spacing w:after="0" w:line="240" w:lineRule="auto"/>
        <w:ind w:left="284" w:hanging="284"/>
        <w:jc w:val="both"/>
        <w:rPr>
          <w:rFonts w:ascii="Book Antiqua" w:eastAsia="Times New Roman" w:hAnsi="Book Antiqua" w:cs="Times New Roman"/>
          <w:sz w:val="20"/>
          <w:szCs w:val="20"/>
          <w:lang w:eastAsia="sk-SK"/>
        </w:rPr>
      </w:pPr>
    </w:p>
    <w:p w:rsidR="00877EB2" w:rsidRDefault="00877EB2" w:rsidP="00877EB2">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710298" w:rsidRDefault="00877EB2" w:rsidP="00877EB2">
      <w:pPr>
        <w:spacing w:after="0" w:line="240" w:lineRule="auto"/>
        <w:ind w:left="142" w:hanging="142"/>
        <w:contextualSpacing/>
        <w:jc w:val="both"/>
        <w:rPr>
          <w:rFonts w:ascii="Book Antiqua" w:eastAsia="Times New Roman" w:hAnsi="Book Antiqua" w:cs="Arial"/>
          <w:b/>
          <w:color w:val="00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Predkladá sa originál dokladu, alebo úradne overená kópia takéhoto originálu, ktorý nesmie byť starší ako 3 mesiace ku dňu podpísania zmluvy.</w:t>
      </w:r>
    </w:p>
    <w:p w:rsidR="00502DE0" w:rsidRDefault="00D87650" w:rsidP="00D87650">
      <w:pPr>
        <w:spacing w:after="0" w:line="240" w:lineRule="auto"/>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p>
    <w:p w:rsidR="00436CC2" w:rsidRDefault="00436CC2" w:rsidP="00502DE0">
      <w:pPr>
        <w:spacing w:after="0" w:line="240" w:lineRule="auto"/>
        <w:ind w:left="4532" w:firstLine="424"/>
        <w:contextualSpacing/>
        <w:jc w:val="both"/>
        <w:rPr>
          <w:rFonts w:ascii="Book Antiqua" w:eastAsia="Times New Roman" w:hAnsi="Book Antiqua" w:cs="Times New Roman"/>
          <w:sz w:val="20"/>
          <w:szCs w:val="20"/>
          <w:lang w:eastAsia="sk-SK"/>
        </w:rPr>
      </w:pPr>
    </w:p>
    <w:p w:rsidR="00884C93" w:rsidRDefault="00884C93" w:rsidP="00502DE0">
      <w:pPr>
        <w:spacing w:after="0" w:line="240" w:lineRule="auto"/>
        <w:ind w:left="4532" w:firstLine="424"/>
        <w:contextualSpacing/>
        <w:jc w:val="both"/>
        <w:rPr>
          <w:rFonts w:ascii="Book Antiqua" w:eastAsia="Times New Roman" w:hAnsi="Book Antiqua" w:cs="Times New Roman"/>
          <w:sz w:val="20"/>
          <w:szCs w:val="20"/>
          <w:lang w:eastAsia="sk-SK"/>
        </w:rPr>
      </w:pPr>
    </w:p>
    <w:p w:rsidR="00436CC2" w:rsidRDefault="00436CC2" w:rsidP="00502DE0">
      <w:pPr>
        <w:spacing w:after="0" w:line="240" w:lineRule="auto"/>
        <w:ind w:left="4532" w:firstLine="424"/>
        <w:contextualSpacing/>
        <w:jc w:val="both"/>
        <w:rPr>
          <w:rFonts w:ascii="Book Antiqua" w:eastAsia="Times New Roman" w:hAnsi="Book Antiqua" w:cs="Times New Roman"/>
          <w:sz w:val="20"/>
          <w:szCs w:val="20"/>
          <w:lang w:eastAsia="sk-SK"/>
        </w:rPr>
      </w:pPr>
    </w:p>
    <w:p w:rsidR="00502DE0" w:rsidRDefault="00D87650" w:rsidP="00502DE0">
      <w:pPr>
        <w:spacing w:after="0" w:line="240" w:lineRule="auto"/>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Schválil</w:t>
      </w:r>
      <w:r>
        <w:rPr>
          <w:rFonts w:ascii="Book Antiqua" w:eastAsia="Times New Roman" w:hAnsi="Book Antiqua" w:cs="Times New Roman"/>
          <w:sz w:val="20"/>
          <w:szCs w:val="20"/>
          <w:lang w:eastAsia="sk-SK"/>
        </w:rPr>
        <w:t>a</w:t>
      </w:r>
      <w:r w:rsidRPr="00A168D9">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w:t>
      </w:r>
    </w:p>
    <w:p w:rsidR="00D87650" w:rsidRPr="00A168D9" w:rsidRDefault="00D87650" w:rsidP="00502DE0">
      <w:pPr>
        <w:spacing w:after="0" w:line="240" w:lineRule="auto"/>
        <w:ind w:left="6656" w:firstLine="42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Ing. </w:t>
      </w:r>
      <w:r>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D87650" w:rsidRPr="00A168D9" w:rsidRDefault="00D87650" w:rsidP="00D87650">
      <w:pPr>
        <w:spacing w:after="0" w:line="240" w:lineRule="auto"/>
        <w:ind w:left="4532" w:firstLine="424"/>
        <w:contextualSpacing/>
        <w:jc w:val="both"/>
        <w:rPr>
          <w:rFonts w:ascii="Book Antiqua" w:eastAsia="Times New Roman" w:hAnsi="Book Antiqua" w:cs="Arial"/>
          <w:color w:val="000000"/>
          <w:sz w:val="20"/>
          <w:szCs w:val="20"/>
          <w:lang w:eastAsia="sk-SK"/>
        </w:rPr>
      </w:pPr>
      <w:r>
        <w:rPr>
          <w:rFonts w:ascii="Book Antiqua" w:eastAsia="Times New Roman" w:hAnsi="Book Antiqua" w:cs="Times New Roman"/>
          <w:sz w:val="20"/>
          <w:szCs w:val="20"/>
          <w:lang w:eastAsia="sk-SK"/>
        </w:rPr>
        <w:t xml:space="preserve">                                               </w:t>
      </w:r>
      <w:r w:rsidR="00A10FA9">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riaditeľka</w:t>
      </w:r>
    </w:p>
    <w:p w:rsidR="00436CC2" w:rsidRDefault="00436CC2"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B33DD4" w:rsidRDefault="00B33DD4" w:rsidP="00710298">
      <w:pPr>
        <w:spacing w:after="0" w:line="240" w:lineRule="auto"/>
        <w:ind w:left="284" w:hanging="284"/>
        <w:contextualSpacing/>
        <w:jc w:val="both"/>
        <w:rPr>
          <w:rFonts w:ascii="Book Antiqua" w:eastAsia="Times New Roman" w:hAnsi="Book Antiqua" w:cs="Times New Roman"/>
          <w:sz w:val="20"/>
          <w:szCs w:val="20"/>
          <w:lang w:eastAsia="sk-SK"/>
        </w:rPr>
      </w:pPr>
    </w:p>
    <w:p w:rsidR="00710298" w:rsidRDefault="00710298" w:rsidP="00710298">
      <w:pPr>
        <w:spacing w:after="0" w:line="240" w:lineRule="auto"/>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Príloha č. 1 - </w:t>
      </w:r>
      <w:r w:rsidRPr="00336E04">
        <w:rPr>
          <w:rFonts w:ascii="Book Antiqua" w:eastAsia="Times New Roman" w:hAnsi="Book Antiqua" w:cs="Times New Roman"/>
          <w:sz w:val="20"/>
          <w:szCs w:val="20"/>
          <w:lang w:eastAsia="sk-SK"/>
        </w:rPr>
        <w:t xml:space="preserve">Min. špecifikácia predmetu zákazky </w:t>
      </w:r>
    </w:p>
    <w:p w:rsidR="00710298" w:rsidRDefault="00710298" w:rsidP="00710298">
      <w:pPr>
        <w:spacing w:after="0" w:line="240" w:lineRule="auto"/>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 xml:space="preserve"> Príloha č. 2 – </w:t>
      </w:r>
      <w:r w:rsidR="00A568BB">
        <w:rPr>
          <w:rFonts w:ascii="Book Antiqua" w:eastAsia="Times New Roman" w:hAnsi="Book Antiqua" w:cs="Times New Roman"/>
          <w:sz w:val="20"/>
          <w:szCs w:val="20"/>
          <w:lang w:eastAsia="sk-SK"/>
        </w:rPr>
        <w:t>Cenová ponuka</w:t>
      </w:r>
      <w:r w:rsidR="00A568BB" w:rsidRPr="00A168D9">
        <w:rPr>
          <w:rFonts w:ascii="Book Antiqua" w:eastAsia="Times New Roman" w:hAnsi="Book Antiqua" w:cs="Times New Roman"/>
          <w:sz w:val="20"/>
          <w:szCs w:val="20"/>
          <w:lang w:eastAsia="sk-SK"/>
        </w:rPr>
        <w:t xml:space="preserve">         </w:t>
      </w:r>
    </w:p>
    <w:p w:rsidR="000E662E" w:rsidRDefault="00877EB2" w:rsidP="00D87650">
      <w:pPr>
        <w:spacing w:after="0" w:line="240" w:lineRule="auto"/>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sidR="000E662E">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Príloha č. 3 –</w:t>
      </w:r>
      <w:r w:rsidR="00A568BB">
        <w:rPr>
          <w:rFonts w:ascii="Book Antiqua" w:eastAsia="Times New Roman" w:hAnsi="Book Antiqua" w:cs="Times New Roman"/>
          <w:sz w:val="20"/>
          <w:szCs w:val="20"/>
          <w:lang w:eastAsia="sk-SK"/>
        </w:rPr>
        <w:t xml:space="preserve"> Čestné vyhlásenie</w:t>
      </w:r>
    </w:p>
    <w:p w:rsidR="00C64029" w:rsidRDefault="000E662E" w:rsidP="000E662E">
      <w:pPr>
        <w:spacing w:after="0" w:line="240" w:lineRule="auto"/>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A10FA9">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Príloha č. 4 – </w:t>
      </w:r>
      <w:r w:rsidR="00A568BB">
        <w:rPr>
          <w:rFonts w:ascii="Book Antiqua" w:eastAsia="Times New Roman" w:hAnsi="Book Antiqua" w:cs="Times New Roman"/>
          <w:sz w:val="20"/>
          <w:szCs w:val="20"/>
          <w:lang w:eastAsia="sk-SK"/>
        </w:rPr>
        <w:t>Návrh zmluvy</w:t>
      </w:r>
      <w:bookmarkStart w:id="0" w:name="_GoBack"/>
      <w:bookmarkEnd w:id="0"/>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p w:rsidR="00C64029" w:rsidRDefault="00C64029" w:rsidP="000E662E">
      <w:pPr>
        <w:spacing w:after="0" w:line="240" w:lineRule="auto"/>
        <w:ind w:left="284" w:hanging="284"/>
        <w:contextualSpacing/>
        <w:jc w:val="both"/>
        <w:rPr>
          <w:rFonts w:ascii="Book Antiqua" w:eastAsia="Times New Roman" w:hAnsi="Book Antiqua" w:cs="Times New Roman"/>
          <w:sz w:val="20"/>
          <w:szCs w:val="20"/>
          <w:lang w:eastAsia="sk-SK"/>
        </w:rPr>
      </w:pPr>
    </w:p>
    <w:sectPr w:rsidR="00C64029" w:rsidSect="002073E4">
      <w:footerReference w:type="default" r:id="rId14"/>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69" w:rsidRDefault="001537BE">
      <w:pPr>
        <w:spacing w:after="0" w:line="240" w:lineRule="auto"/>
      </w:pPr>
      <w:r>
        <w:separator/>
      </w:r>
    </w:p>
  </w:endnote>
  <w:endnote w:type="continuationSeparator" w:id="0">
    <w:p w:rsidR="004E6E69" w:rsidRDefault="0015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0376"/>
      <w:docPartObj>
        <w:docPartGallery w:val="Page Numbers (Bottom of Page)"/>
        <w:docPartUnique/>
      </w:docPartObj>
    </w:sdtPr>
    <w:sdtEndPr/>
    <w:sdtContent>
      <w:p w:rsidR="00411570" w:rsidRDefault="00114376">
        <w:pPr>
          <w:pStyle w:val="Pta"/>
          <w:jc w:val="center"/>
        </w:pPr>
        <w:r>
          <w:fldChar w:fldCharType="begin"/>
        </w:r>
        <w:r>
          <w:instrText xml:space="preserve"> PAGE   \* MERGEFORMAT </w:instrText>
        </w:r>
        <w:r>
          <w:fldChar w:fldCharType="separate"/>
        </w:r>
        <w:r w:rsidR="00442C43">
          <w:rPr>
            <w:noProof/>
          </w:rPr>
          <w:t>4</w:t>
        </w:r>
        <w:r>
          <w:rPr>
            <w:noProof/>
          </w:rPr>
          <w:fldChar w:fldCharType="end"/>
        </w:r>
      </w:p>
    </w:sdtContent>
  </w:sdt>
  <w:p w:rsidR="00411570" w:rsidRDefault="00442C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69" w:rsidRDefault="001537BE">
      <w:pPr>
        <w:spacing w:after="0" w:line="240" w:lineRule="auto"/>
      </w:pPr>
      <w:r>
        <w:separator/>
      </w:r>
    </w:p>
  </w:footnote>
  <w:footnote w:type="continuationSeparator" w:id="0">
    <w:p w:rsidR="004E6E69" w:rsidRDefault="00153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3582C"/>
    <w:multiLevelType w:val="hybridMultilevel"/>
    <w:tmpl w:val="D5EC483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831409"/>
    <w:multiLevelType w:val="hybridMultilevel"/>
    <w:tmpl w:val="9FD2E2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2C18E608">
      <w:start w:val="3"/>
      <w:numFmt w:val="bullet"/>
      <w:lvlText w:val="-"/>
      <w:lvlJc w:val="left"/>
      <w:pPr>
        <w:ind w:left="2880" w:hanging="360"/>
      </w:pPr>
      <w:rPr>
        <w:rFonts w:ascii="Book Antiqua" w:eastAsia="Times New Roman" w:hAnsi="Book Antiqua" w:cs="Aria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65960B9"/>
    <w:multiLevelType w:val="multilevel"/>
    <w:tmpl w:val="75860376"/>
    <w:lvl w:ilvl="0">
      <w:start w:val="1"/>
      <w:numFmt w:val="decimal"/>
      <w:lvlText w:val="%1."/>
      <w:lvlJc w:val="left"/>
      <w:pPr>
        <w:tabs>
          <w:tab w:val="num" w:pos="360"/>
        </w:tabs>
        <w:ind w:left="340" w:hanging="340"/>
      </w:pPr>
      <w:rPr>
        <w:rFonts w:hint="default"/>
        <w:b w:val="0"/>
        <w:i w:val="0"/>
      </w:rPr>
    </w:lvl>
    <w:lvl w:ilvl="1">
      <w:start w:val="1"/>
      <w:numFmt w:val="lowerLetter"/>
      <w:lvlText w:val="%2)"/>
      <w:lvlJc w:val="left"/>
      <w:pPr>
        <w:tabs>
          <w:tab w:val="num" w:pos="1077"/>
        </w:tabs>
        <w:ind w:left="1077"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30A6981"/>
    <w:multiLevelType w:val="multilevel"/>
    <w:tmpl w:val="D8969E1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numFmt w:val="bullet"/>
      <w:lvlText w:val="-"/>
      <w:lvlJc w:val="left"/>
      <w:pPr>
        <w:tabs>
          <w:tab w:val="num" w:pos="1080"/>
        </w:tabs>
        <w:ind w:left="1080" w:hanging="360"/>
      </w:pPr>
      <w:rPr>
        <w:rFonts w:ascii="Times New Roman" w:eastAsia="Times New Roman" w:hAnsi="Times New Roman" w:cs="Times New Roman" w:hint="default"/>
        <w:b/>
        <w:sz w:val="28"/>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5ABB792E"/>
    <w:multiLevelType w:val="hybridMultilevel"/>
    <w:tmpl w:val="4E66FBE8"/>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DF95794"/>
    <w:multiLevelType w:val="hybridMultilevel"/>
    <w:tmpl w:val="243EBC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5FE77BA1"/>
    <w:multiLevelType w:val="hybridMultilevel"/>
    <w:tmpl w:val="241EFBF2"/>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2"/>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7D"/>
    <w:rsid w:val="00022F3B"/>
    <w:rsid w:val="00040C36"/>
    <w:rsid w:val="000503BF"/>
    <w:rsid w:val="00064D28"/>
    <w:rsid w:val="00070F56"/>
    <w:rsid w:val="000E662E"/>
    <w:rsid w:val="00114376"/>
    <w:rsid w:val="00131507"/>
    <w:rsid w:val="001537BE"/>
    <w:rsid w:val="002073E4"/>
    <w:rsid w:val="00213F07"/>
    <w:rsid w:val="00275A89"/>
    <w:rsid w:val="003A36A8"/>
    <w:rsid w:val="00405388"/>
    <w:rsid w:val="00436CC2"/>
    <w:rsid w:val="00442C43"/>
    <w:rsid w:val="00477B74"/>
    <w:rsid w:val="004C4A8D"/>
    <w:rsid w:val="004E6E69"/>
    <w:rsid w:val="00502DE0"/>
    <w:rsid w:val="005035BA"/>
    <w:rsid w:val="005D3A6A"/>
    <w:rsid w:val="00616531"/>
    <w:rsid w:val="00645EE9"/>
    <w:rsid w:val="006C1401"/>
    <w:rsid w:val="006C2152"/>
    <w:rsid w:val="006D2851"/>
    <w:rsid w:val="00710298"/>
    <w:rsid w:val="00791DF3"/>
    <w:rsid w:val="00826152"/>
    <w:rsid w:val="00855DE8"/>
    <w:rsid w:val="00877EB2"/>
    <w:rsid w:val="00884C93"/>
    <w:rsid w:val="0098093C"/>
    <w:rsid w:val="00A10FA9"/>
    <w:rsid w:val="00A21ECF"/>
    <w:rsid w:val="00A31EA5"/>
    <w:rsid w:val="00A568BB"/>
    <w:rsid w:val="00A664BF"/>
    <w:rsid w:val="00AB6541"/>
    <w:rsid w:val="00B2457D"/>
    <w:rsid w:val="00B30A71"/>
    <w:rsid w:val="00B33DD4"/>
    <w:rsid w:val="00C1076B"/>
    <w:rsid w:val="00C467E6"/>
    <w:rsid w:val="00C64029"/>
    <w:rsid w:val="00D07443"/>
    <w:rsid w:val="00D63022"/>
    <w:rsid w:val="00D83FB2"/>
    <w:rsid w:val="00D87650"/>
    <w:rsid w:val="00DA0414"/>
    <w:rsid w:val="00DF6D5B"/>
    <w:rsid w:val="00DF6F86"/>
    <w:rsid w:val="00E27A12"/>
    <w:rsid w:val="00E352A4"/>
    <w:rsid w:val="00ED46D4"/>
    <w:rsid w:val="00EE479F"/>
    <w:rsid w:val="00F20C87"/>
    <w:rsid w:val="00FE69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99E7D-0D14-4DCF-B265-F42E3058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029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10298"/>
    <w:pPr>
      <w:tabs>
        <w:tab w:val="center" w:pos="4536"/>
        <w:tab w:val="right" w:pos="9072"/>
      </w:tabs>
      <w:spacing w:after="0" w:line="240" w:lineRule="auto"/>
    </w:pPr>
  </w:style>
  <w:style w:type="character" w:customStyle="1" w:styleId="PtaChar">
    <w:name w:val="Päta Char"/>
    <w:basedOn w:val="Predvolenpsmoodseku"/>
    <w:link w:val="Pta"/>
    <w:uiPriority w:val="99"/>
    <w:rsid w:val="00710298"/>
  </w:style>
  <w:style w:type="character" w:styleId="Hypertextovprepojenie">
    <w:name w:val="Hyperlink"/>
    <w:basedOn w:val="Predvolenpsmoodseku"/>
    <w:uiPriority w:val="99"/>
    <w:unhideWhenUsed/>
    <w:rsid w:val="00710298"/>
    <w:rPr>
      <w:color w:val="0000FF" w:themeColor="hyperlink"/>
      <w:u w:val="single"/>
    </w:rPr>
  </w:style>
  <w:style w:type="paragraph" w:styleId="Odsekzoznamu">
    <w:name w:val="List Paragraph"/>
    <w:basedOn w:val="Normlny"/>
    <w:uiPriority w:val="99"/>
    <w:qFormat/>
    <w:rsid w:val="00710298"/>
    <w:pPr>
      <w:ind w:left="720"/>
      <w:contextualSpacing/>
    </w:pPr>
  </w:style>
  <w:style w:type="paragraph" w:customStyle="1" w:styleId="Default">
    <w:name w:val="Default"/>
    <w:rsid w:val="00710298"/>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71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rsid w:val="00884C9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lavikaChar">
    <w:name w:val="Hlavička Char"/>
    <w:basedOn w:val="Predvolenpsmoodseku"/>
    <w:link w:val="Hlavika"/>
    <w:rsid w:val="00884C93"/>
    <w:rPr>
      <w:rFonts w:ascii="Times New Roman" w:eastAsia="Times New Roman" w:hAnsi="Times New Roman" w:cs="Times New Roman"/>
      <w:sz w:val="24"/>
      <w:szCs w:val="24"/>
      <w:lang w:val="x-none" w:eastAsia="x-none"/>
    </w:rPr>
  </w:style>
  <w:style w:type="paragraph" w:styleId="Textbubliny">
    <w:name w:val="Balloon Text"/>
    <w:basedOn w:val="Normlny"/>
    <w:link w:val="TextbublinyChar"/>
    <w:uiPriority w:val="99"/>
    <w:semiHidden/>
    <w:unhideWhenUsed/>
    <w:rsid w:val="00477B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77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ova@smsz.sk" TargetMode="External"/><Relationship Id="rId13" Type="http://schemas.openxmlformats.org/officeDocument/2006/relationships/hyperlink" Target="mailto:ptn@smsz.sk" TargetMode="External"/><Relationship Id="rId3" Type="http://schemas.openxmlformats.org/officeDocument/2006/relationships/settings" Target="settings.xml"/><Relationship Id="rId7" Type="http://schemas.openxmlformats.org/officeDocument/2006/relationships/hyperlink" Target="mailto:vrabel@smsz.sk" TargetMode="External"/><Relationship Id="rId12" Type="http://schemas.openxmlformats.org/officeDocument/2006/relationships/hyperlink" Target="mailto:kadukova@smsz.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sz.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sz@smsz.sk" TargetMode="External"/><Relationship Id="rId4" Type="http://schemas.openxmlformats.org/officeDocument/2006/relationships/webSettings" Target="webSettings.xml"/><Relationship Id="rId9" Type="http://schemas.openxmlformats.org/officeDocument/2006/relationships/hyperlink" Target="mailto:ondasova@smsz.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2199</Words>
  <Characters>12539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14</cp:revision>
  <cp:lastPrinted>2021-09-17T05:17:00Z</cp:lastPrinted>
  <dcterms:created xsi:type="dcterms:W3CDTF">2021-09-02T07:03:00Z</dcterms:created>
  <dcterms:modified xsi:type="dcterms:W3CDTF">2021-09-17T05:25:00Z</dcterms:modified>
</cp:coreProperties>
</file>