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7C5" w14:textId="0CC93F9D" w:rsidR="00CC4F69" w:rsidRPr="00CB4E29" w:rsidRDefault="00CC4F69" w:rsidP="00CC4F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Podľa 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>Vyhlášky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Úradu verejného zdravotníctva Slovenskej republiky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4E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č. </w:t>
      </w:r>
      <w:r w:rsidR="00CB4E29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>/2021, ktorou sa nariaďujú opatrenia pri ohrození verejného zdravia k obmedzeniam prevádzok,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je potrebné pri vstupe a pobyte v prevádzke dodržať nasledovné hygienické opatrenia:</w:t>
      </w:r>
    </w:p>
    <w:p w14:paraId="7845DFF7" w14:textId="77777777" w:rsidR="002B3E40" w:rsidRPr="00CB4E29" w:rsidRDefault="002B3E40" w:rsidP="002B3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ED01" w14:textId="4E70AB37" w:rsidR="00CB4E29" w:rsidRDefault="00CB4E29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06">
        <w:rPr>
          <w:rFonts w:ascii="Times New Roman" w:hAnsi="Times New Roman" w:cs="Times New Roman"/>
          <w:b/>
          <w:bCs/>
          <w:sz w:val="28"/>
          <w:szCs w:val="28"/>
          <w:u w:val="single"/>
        </w:rPr>
        <w:t>vstup a pobyt v prevádzke je umožnený všetkým osobám</w:t>
      </w:r>
      <w:r w:rsidR="002F445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11EAC91C" w14:textId="1FBB1207" w:rsidR="001B69DD" w:rsidRPr="00CB4E29" w:rsidRDefault="001B69DD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vstup a pobyt v prevádzke je možný len s prekrytými hornými dýchacími cestami </w:t>
      </w:r>
      <w:r w:rsidR="00084BF9">
        <w:rPr>
          <w:rFonts w:ascii="Times New Roman" w:hAnsi="Times New Roman" w:cs="Times New Roman"/>
          <w:sz w:val="28"/>
          <w:szCs w:val="28"/>
        </w:rPr>
        <w:t xml:space="preserve">-   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respirátor </w:t>
      </w:r>
      <w:r w:rsidR="002229F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>ez výdychového ventilu</w:t>
      </w:r>
      <w:r w:rsidRPr="00CB4E29">
        <w:rPr>
          <w:rFonts w:ascii="Times New Roman" w:hAnsi="Times New Roman" w:cs="Times New Roman"/>
          <w:sz w:val="28"/>
          <w:szCs w:val="28"/>
        </w:rPr>
        <w:t>,</w:t>
      </w:r>
    </w:p>
    <w:p w14:paraId="6AAD9B55" w14:textId="58EFADD5" w:rsidR="00CC4F69" w:rsidRPr="00CB4E29" w:rsidRDefault="00CC4F69" w:rsidP="002B3E40">
      <w:pPr>
        <w:pStyle w:val="Odsekzoznamu"/>
        <w:numPr>
          <w:ilvl w:val="0"/>
          <w:numId w:val="2"/>
        </w:numPr>
        <w:spacing w:after="160" w:line="240" w:lineRule="auto"/>
        <w:ind w:hanging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pri vchode do prevádzky je povinnosťou aplikovať 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7DEC99DE" w14:textId="77777777" w:rsidR="002B3E40" w:rsidRPr="00CB4E29" w:rsidRDefault="002B3E40" w:rsidP="002B3E40">
      <w:pPr>
        <w:pStyle w:val="Odsekzoznamu"/>
        <w:spacing w:after="16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02130" w14:textId="7E1F9B3A" w:rsidR="002B3E40" w:rsidRPr="00CB4E29" w:rsidRDefault="001B69DD" w:rsidP="002B3E40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>zachovávať odstupy v radoch osôb mi</w:t>
      </w:r>
      <w:r w:rsidR="00CC4F69" w:rsidRPr="00CB4E29">
        <w:rPr>
          <w:rFonts w:ascii="Times New Roman" w:hAnsi="Times New Roman" w:cs="Times New Roman"/>
          <w:sz w:val="28"/>
          <w:szCs w:val="28"/>
        </w:rPr>
        <w:t xml:space="preserve">nimálne </w:t>
      </w:r>
      <w:r w:rsidR="00CC4F69" w:rsidRPr="00CB4E29">
        <w:rPr>
          <w:rFonts w:ascii="Times New Roman" w:hAnsi="Times New Roman" w:cs="Times New Roman"/>
          <w:b/>
          <w:bCs/>
          <w:sz w:val="28"/>
          <w:szCs w:val="28"/>
        </w:rPr>
        <w:t>2 metre,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to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neplatí pre osoby žijúce v spoločnej domácnosti,</w:t>
      </w:r>
    </w:p>
    <w:p w14:paraId="29B8239D" w14:textId="77777777" w:rsidR="002B3E40" w:rsidRPr="00CB4E29" w:rsidRDefault="002B3E40" w:rsidP="002B3E4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CF5CA0F" w14:textId="6E8F09C9" w:rsidR="00CC4F69" w:rsidRPr="00CB4E29" w:rsidRDefault="00EF4E74" w:rsidP="00CC4F69">
      <w:pPr>
        <w:pStyle w:val="Odsekzoznamu"/>
        <w:numPr>
          <w:ilvl w:val="0"/>
          <w:numId w:val="2"/>
        </w:numPr>
        <w:spacing w:after="160" w:line="259" w:lineRule="auto"/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počet zákazníkov v prevádzke v jednom okamihu nesmie prekročiť koncentráciu 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>jeden zákazník na 15 m</w:t>
      </w:r>
      <w:r w:rsidR="00EB71F1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CB4E29">
        <w:rPr>
          <w:rFonts w:ascii="Times New Roman" w:hAnsi="Times New Roman" w:cs="Times New Roman"/>
          <w:sz w:val="28"/>
          <w:szCs w:val="28"/>
        </w:rPr>
        <w:t xml:space="preserve"> z predajnej plochy prevádzky určenej pre zákazníkov; to neplatí pre deti do 1</w:t>
      </w:r>
      <w:r w:rsidR="00206106">
        <w:rPr>
          <w:rFonts w:ascii="Times New Roman" w:hAnsi="Times New Roman" w:cs="Times New Roman"/>
          <w:sz w:val="28"/>
          <w:szCs w:val="28"/>
        </w:rPr>
        <w:t>2</w:t>
      </w:r>
      <w:r w:rsidRPr="00CB4E29">
        <w:rPr>
          <w:rFonts w:ascii="Times New Roman" w:hAnsi="Times New Roman" w:cs="Times New Roman"/>
          <w:sz w:val="28"/>
          <w:szCs w:val="28"/>
        </w:rPr>
        <w:t xml:space="preserve"> rokov v sprievode dospelej osoby; pokiaľ predajná plocha prevádzky určená pre zákazníkov nedosahuje 15 m</w:t>
      </w:r>
      <w:r w:rsidR="00EB71F1">
        <w:rPr>
          <w:rFonts w:ascii="Times New Roman" w:hAnsi="Times New Roman" w:cs="Times New Roman"/>
          <w:sz w:val="28"/>
          <w:szCs w:val="28"/>
        </w:rPr>
        <w:t>²</w:t>
      </w:r>
      <w:r w:rsidRPr="00CB4E29">
        <w:rPr>
          <w:rFonts w:ascii="Times New Roman" w:hAnsi="Times New Roman" w:cs="Times New Roman"/>
          <w:sz w:val="28"/>
          <w:szCs w:val="28"/>
        </w:rPr>
        <w:t xml:space="preserve"> , v prevádzke sa v jednom okamihu môže nachádzať najviac 1 zákazník; táto podmienka sa nevzťahuje na deti do 1</w:t>
      </w:r>
      <w:r w:rsidR="00206106">
        <w:rPr>
          <w:rFonts w:ascii="Times New Roman" w:hAnsi="Times New Roman" w:cs="Times New Roman"/>
          <w:sz w:val="28"/>
          <w:szCs w:val="28"/>
        </w:rPr>
        <w:t>2</w:t>
      </w:r>
      <w:r w:rsidRPr="00CB4E29">
        <w:rPr>
          <w:rFonts w:ascii="Times New Roman" w:hAnsi="Times New Roman" w:cs="Times New Roman"/>
          <w:sz w:val="28"/>
          <w:szCs w:val="28"/>
        </w:rPr>
        <w:t xml:space="preserve"> rokov v sprievode dospelej osoby</w:t>
      </w:r>
      <w:r w:rsidR="002229F5">
        <w:rPr>
          <w:rFonts w:ascii="Times New Roman" w:hAnsi="Times New Roman" w:cs="Times New Roman"/>
          <w:sz w:val="28"/>
          <w:szCs w:val="28"/>
        </w:rPr>
        <w:t>.</w:t>
      </w:r>
    </w:p>
    <w:p w14:paraId="2F58CAAC" w14:textId="77777777" w:rsidR="009E788E" w:rsidRPr="00CB4E29" w:rsidRDefault="009E788E" w:rsidP="009E788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30B284CC" w14:textId="5365370B" w:rsidR="00902F88" w:rsidRDefault="00902F88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D8792" w14:textId="77777777" w:rsidR="002F445C" w:rsidRPr="00CB4E29" w:rsidRDefault="002F445C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A84ACA" w14:textId="51FEAC1C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321D7DF9" w14:textId="350ADD25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5DB90639" w14:textId="77777777" w:rsidR="00821DD8" w:rsidRDefault="00821DD8" w:rsidP="00821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AA3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F2DA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AE4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B34786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6FC1F9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155070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FC48B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A7EDA9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F94C20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8E5357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C41717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AF4D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A80AE2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70A2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43C71B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DE3A8F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1D5CEA5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2654B5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308E3D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71953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19D5A3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C99932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AAFA72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FAC1E1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90A540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C46994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B73725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6F55D6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E0BFE7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D2D3BB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B58052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ACAEC8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DFFF4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D5249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8DA782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03F98E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2D8B21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364CE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4319E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92BC0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E441A1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5AA552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292713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70F45D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FF64B2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6ADE40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81261C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43DB25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DF04D9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6DC54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DA2550C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EC028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riaditeľ</w:t>
      </w:r>
    </w:p>
    <w:p w14:paraId="27A556B9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CFCB4E0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B3BBA8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330467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3CE499" w14:textId="77777777" w:rsidR="00E00B15" w:rsidRDefault="00E00B15" w:rsidP="00D06B53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7E1A7AC0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58E4084B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3F1EF87E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222FCC0C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8674FD">
          <w:headerReference w:type="even" r:id="rId7"/>
          <w:headerReference w:type="default" r:id="rId8"/>
          <w:footerReference w:type="default" r:id="rId9"/>
          <w:pgSz w:w="11906" w:h="16838"/>
          <w:pgMar w:top="2269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2B3E" w14:textId="77777777" w:rsidR="007D019C" w:rsidRDefault="007D019C" w:rsidP="00E91E29">
      <w:pPr>
        <w:spacing w:after="0" w:line="240" w:lineRule="auto"/>
      </w:pPr>
      <w:r>
        <w:separator/>
      </w:r>
    </w:p>
  </w:endnote>
  <w:endnote w:type="continuationSeparator" w:id="0">
    <w:p w14:paraId="170AAF47" w14:textId="77777777" w:rsidR="007D019C" w:rsidRDefault="007D019C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DB5F" w14:textId="77777777" w:rsidR="007D019C" w:rsidRDefault="007D019C" w:rsidP="00E91E29">
      <w:pPr>
        <w:spacing w:after="0" w:line="240" w:lineRule="auto"/>
      </w:pPr>
      <w:r>
        <w:separator/>
      </w:r>
    </w:p>
  </w:footnote>
  <w:footnote w:type="continuationSeparator" w:id="0">
    <w:p w14:paraId="73EB64CE" w14:textId="77777777" w:rsidR="007D019C" w:rsidRDefault="007D019C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7" name="Obrázok 7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14D8E"/>
    <w:rsid w:val="00024A40"/>
    <w:rsid w:val="00027890"/>
    <w:rsid w:val="00030E16"/>
    <w:rsid w:val="00042C01"/>
    <w:rsid w:val="0005425E"/>
    <w:rsid w:val="000622BE"/>
    <w:rsid w:val="00071A58"/>
    <w:rsid w:val="00084BF9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8BC"/>
    <w:rsid w:val="000E6B9D"/>
    <w:rsid w:val="000F74A3"/>
    <w:rsid w:val="001215E3"/>
    <w:rsid w:val="00140A3B"/>
    <w:rsid w:val="0014340E"/>
    <w:rsid w:val="00151F64"/>
    <w:rsid w:val="0015586D"/>
    <w:rsid w:val="0016523D"/>
    <w:rsid w:val="00184AB1"/>
    <w:rsid w:val="0019649E"/>
    <w:rsid w:val="001A026A"/>
    <w:rsid w:val="001A583A"/>
    <w:rsid w:val="001B04E0"/>
    <w:rsid w:val="001B32C9"/>
    <w:rsid w:val="001B69DD"/>
    <w:rsid w:val="001C2872"/>
    <w:rsid w:val="001E038F"/>
    <w:rsid w:val="001F619A"/>
    <w:rsid w:val="002000E8"/>
    <w:rsid w:val="00206106"/>
    <w:rsid w:val="00207CF0"/>
    <w:rsid w:val="00221691"/>
    <w:rsid w:val="002229F5"/>
    <w:rsid w:val="002325A3"/>
    <w:rsid w:val="00236FB9"/>
    <w:rsid w:val="00261EBA"/>
    <w:rsid w:val="00266732"/>
    <w:rsid w:val="0027497B"/>
    <w:rsid w:val="00280477"/>
    <w:rsid w:val="00291726"/>
    <w:rsid w:val="002A5282"/>
    <w:rsid w:val="002A7812"/>
    <w:rsid w:val="002B0339"/>
    <w:rsid w:val="002B2D44"/>
    <w:rsid w:val="002B3E40"/>
    <w:rsid w:val="002F39C1"/>
    <w:rsid w:val="002F445C"/>
    <w:rsid w:val="002F4CA9"/>
    <w:rsid w:val="002F6FC1"/>
    <w:rsid w:val="0030714C"/>
    <w:rsid w:val="003174E1"/>
    <w:rsid w:val="0034319E"/>
    <w:rsid w:val="0035191D"/>
    <w:rsid w:val="00351D35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769D"/>
    <w:rsid w:val="004B3E2A"/>
    <w:rsid w:val="004D4214"/>
    <w:rsid w:val="004E4AC7"/>
    <w:rsid w:val="004E4BF6"/>
    <w:rsid w:val="004E7CB9"/>
    <w:rsid w:val="004F4BC7"/>
    <w:rsid w:val="00500901"/>
    <w:rsid w:val="00512BC0"/>
    <w:rsid w:val="00524CE7"/>
    <w:rsid w:val="0053458F"/>
    <w:rsid w:val="00555A75"/>
    <w:rsid w:val="00560C73"/>
    <w:rsid w:val="005613EA"/>
    <w:rsid w:val="00564FC8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F51DC"/>
    <w:rsid w:val="005F77CF"/>
    <w:rsid w:val="006253BA"/>
    <w:rsid w:val="00634F95"/>
    <w:rsid w:val="0064305A"/>
    <w:rsid w:val="006507E3"/>
    <w:rsid w:val="00662AAC"/>
    <w:rsid w:val="00667FD9"/>
    <w:rsid w:val="006742F1"/>
    <w:rsid w:val="00674BD3"/>
    <w:rsid w:val="00686461"/>
    <w:rsid w:val="00694566"/>
    <w:rsid w:val="00696CE9"/>
    <w:rsid w:val="006C5AA0"/>
    <w:rsid w:val="006F56BE"/>
    <w:rsid w:val="00700B2C"/>
    <w:rsid w:val="00712651"/>
    <w:rsid w:val="00724FE0"/>
    <w:rsid w:val="007424BC"/>
    <w:rsid w:val="00771819"/>
    <w:rsid w:val="007820C6"/>
    <w:rsid w:val="007B2474"/>
    <w:rsid w:val="007B3947"/>
    <w:rsid w:val="007B459F"/>
    <w:rsid w:val="007C3FE3"/>
    <w:rsid w:val="007C6731"/>
    <w:rsid w:val="007D019C"/>
    <w:rsid w:val="007D2490"/>
    <w:rsid w:val="007D3D62"/>
    <w:rsid w:val="007E72E2"/>
    <w:rsid w:val="007F1514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5F06"/>
    <w:rsid w:val="00884113"/>
    <w:rsid w:val="0088580C"/>
    <w:rsid w:val="00885F61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902F88"/>
    <w:rsid w:val="00913A4C"/>
    <w:rsid w:val="00914804"/>
    <w:rsid w:val="00922339"/>
    <w:rsid w:val="009231F5"/>
    <w:rsid w:val="00941E2B"/>
    <w:rsid w:val="00975959"/>
    <w:rsid w:val="009812A6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66C6"/>
    <w:rsid w:val="00AB3FDC"/>
    <w:rsid w:val="00AC7A60"/>
    <w:rsid w:val="00AD2C1C"/>
    <w:rsid w:val="00AD52AF"/>
    <w:rsid w:val="00AF188A"/>
    <w:rsid w:val="00B10FE8"/>
    <w:rsid w:val="00B20102"/>
    <w:rsid w:val="00B24AC3"/>
    <w:rsid w:val="00B4310D"/>
    <w:rsid w:val="00B76F4C"/>
    <w:rsid w:val="00B77BF3"/>
    <w:rsid w:val="00B83BDA"/>
    <w:rsid w:val="00B87AB8"/>
    <w:rsid w:val="00BC2C90"/>
    <w:rsid w:val="00BC5E6C"/>
    <w:rsid w:val="00BD1ADF"/>
    <w:rsid w:val="00BD70E1"/>
    <w:rsid w:val="00C017FE"/>
    <w:rsid w:val="00C02E0A"/>
    <w:rsid w:val="00C06BB6"/>
    <w:rsid w:val="00C32014"/>
    <w:rsid w:val="00C33B85"/>
    <w:rsid w:val="00C3607F"/>
    <w:rsid w:val="00C53D13"/>
    <w:rsid w:val="00C63ED4"/>
    <w:rsid w:val="00C838CC"/>
    <w:rsid w:val="00C867A5"/>
    <w:rsid w:val="00C91C39"/>
    <w:rsid w:val="00C96337"/>
    <w:rsid w:val="00CA3716"/>
    <w:rsid w:val="00CA7214"/>
    <w:rsid w:val="00CB4E29"/>
    <w:rsid w:val="00CC4F69"/>
    <w:rsid w:val="00CD3738"/>
    <w:rsid w:val="00CD3E22"/>
    <w:rsid w:val="00CE241F"/>
    <w:rsid w:val="00CE54EE"/>
    <w:rsid w:val="00CF370E"/>
    <w:rsid w:val="00D06B53"/>
    <w:rsid w:val="00D1095F"/>
    <w:rsid w:val="00D12E69"/>
    <w:rsid w:val="00D149B2"/>
    <w:rsid w:val="00D17FC1"/>
    <w:rsid w:val="00D352EC"/>
    <w:rsid w:val="00D42289"/>
    <w:rsid w:val="00D423F0"/>
    <w:rsid w:val="00D4743A"/>
    <w:rsid w:val="00D66191"/>
    <w:rsid w:val="00D86227"/>
    <w:rsid w:val="00D94CA6"/>
    <w:rsid w:val="00DA56C5"/>
    <w:rsid w:val="00DB5AE3"/>
    <w:rsid w:val="00DC5F93"/>
    <w:rsid w:val="00DE4360"/>
    <w:rsid w:val="00DF1F75"/>
    <w:rsid w:val="00DF5358"/>
    <w:rsid w:val="00E00B15"/>
    <w:rsid w:val="00E01034"/>
    <w:rsid w:val="00E106A5"/>
    <w:rsid w:val="00E11E91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B71F1"/>
    <w:rsid w:val="00EC028F"/>
    <w:rsid w:val="00EC49FB"/>
    <w:rsid w:val="00EC64B6"/>
    <w:rsid w:val="00EC7D1B"/>
    <w:rsid w:val="00ED6658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70B3A"/>
    <w:rsid w:val="00F84EE0"/>
    <w:rsid w:val="00F863D2"/>
    <w:rsid w:val="00FA5E05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15</cp:revision>
  <cp:lastPrinted>2021-08-17T09:55:00Z</cp:lastPrinted>
  <dcterms:created xsi:type="dcterms:W3CDTF">2020-08-31T09:50:00Z</dcterms:created>
  <dcterms:modified xsi:type="dcterms:W3CDTF">2021-09-09T12:36:00Z</dcterms:modified>
</cp:coreProperties>
</file>